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2D0A" w:rsidRPr="005A3B28" w:rsidRDefault="00602D0A" w:rsidP="00602D0A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9424C">
        <w:rPr>
          <w:rFonts w:ascii="Times New Roman" w:hAnsi="Times New Roman" w:cs="Times New Roman"/>
          <w:b/>
          <w:sz w:val="32"/>
          <w:szCs w:val="32"/>
        </w:rPr>
        <w:t>Задание по композиции для 62 групп (</w:t>
      </w:r>
      <w:r w:rsidR="00D713E8">
        <w:rPr>
          <w:rFonts w:ascii="Times New Roman" w:hAnsi="Times New Roman" w:cs="Times New Roman"/>
          <w:b/>
          <w:sz w:val="32"/>
          <w:szCs w:val="32"/>
        </w:rPr>
        <w:t xml:space="preserve">с </w:t>
      </w:r>
      <w:r w:rsidRPr="00C9424C">
        <w:rPr>
          <w:rFonts w:ascii="Times New Roman" w:hAnsi="Times New Roman" w:cs="Times New Roman"/>
          <w:b/>
          <w:sz w:val="32"/>
          <w:szCs w:val="32"/>
        </w:rPr>
        <w:t>0</w:t>
      </w:r>
      <w:r w:rsidR="00D713E8">
        <w:rPr>
          <w:rFonts w:ascii="Times New Roman" w:hAnsi="Times New Roman" w:cs="Times New Roman"/>
          <w:b/>
          <w:sz w:val="32"/>
          <w:szCs w:val="32"/>
        </w:rPr>
        <w:t>7</w:t>
      </w:r>
      <w:r w:rsidRPr="00C9424C">
        <w:rPr>
          <w:rFonts w:ascii="Times New Roman" w:hAnsi="Times New Roman" w:cs="Times New Roman"/>
          <w:b/>
          <w:sz w:val="32"/>
          <w:szCs w:val="32"/>
        </w:rPr>
        <w:t>.04.2020)</w:t>
      </w:r>
    </w:p>
    <w:p w:rsidR="001F29C2" w:rsidRDefault="00D713E8" w:rsidP="00602D0A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</w:t>
      </w:r>
      <w:r w:rsidR="005A3B28">
        <w:rPr>
          <w:rFonts w:ascii="Times New Roman" w:hAnsi="Times New Roman" w:cs="Times New Roman"/>
          <w:b/>
          <w:sz w:val="32"/>
          <w:szCs w:val="32"/>
        </w:rPr>
        <w:t>рок сдачи работ 30 апреля</w:t>
      </w:r>
    </w:p>
    <w:p w:rsidR="005A3B28" w:rsidRPr="000D3B39" w:rsidRDefault="005A3B28" w:rsidP="00D713E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205CF8" w:rsidRPr="00C9424C" w:rsidRDefault="00602D0A" w:rsidP="00205CF8">
      <w:pPr>
        <w:rPr>
          <w:rFonts w:ascii="Times New Roman" w:hAnsi="Times New Roman" w:cs="Times New Roman"/>
          <w:b/>
          <w:sz w:val="32"/>
          <w:szCs w:val="32"/>
        </w:rPr>
      </w:pPr>
      <w:r w:rsidRPr="00C9424C">
        <w:rPr>
          <w:rFonts w:ascii="Times New Roman" w:hAnsi="Times New Roman" w:cs="Times New Roman"/>
          <w:b/>
          <w:sz w:val="32"/>
          <w:szCs w:val="32"/>
        </w:rPr>
        <w:t>Выполнить</w:t>
      </w:r>
      <w:r w:rsidR="00C9424C" w:rsidRPr="00C9424C">
        <w:rPr>
          <w:rFonts w:ascii="Times New Roman" w:hAnsi="Times New Roman" w:cs="Times New Roman"/>
          <w:b/>
          <w:sz w:val="32"/>
          <w:szCs w:val="32"/>
        </w:rPr>
        <w:t xml:space="preserve"> к</w:t>
      </w:r>
      <w:r w:rsidR="00205CF8" w:rsidRPr="00C9424C">
        <w:rPr>
          <w:rFonts w:ascii="Times New Roman" w:hAnsi="Times New Roman" w:cs="Times New Roman"/>
          <w:b/>
          <w:sz w:val="32"/>
          <w:szCs w:val="32"/>
        </w:rPr>
        <w:t>опи</w:t>
      </w:r>
      <w:r w:rsidR="00C9424C" w:rsidRPr="00C9424C">
        <w:rPr>
          <w:rFonts w:ascii="Times New Roman" w:hAnsi="Times New Roman" w:cs="Times New Roman"/>
          <w:b/>
          <w:sz w:val="32"/>
          <w:szCs w:val="32"/>
        </w:rPr>
        <w:t xml:space="preserve">ю с </w:t>
      </w:r>
      <w:bookmarkStart w:id="0" w:name="_GoBack"/>
      <w:bookmarkEnd w:id="0"/>
      <w:r w:rsidR="00205CF8" w:rsidRPr="00C9424C">
        <w:rPr>
          <w:rFonts w:ascii="Times New Roman" w:hAnsi="Times New Roman" w:cs="Times New Roman"/>
          <w:b/>
          <w:sz w:val="32"/>
          <w:szCs w:val="32"/>
        </w:rPr>
        <w:t>р</w:t>
      </w:r>
      <w:r w:rsidR="00C9424C" w:rsidRPr="00C9424C">
        <w:rPr>
          <w:rFonts w:ascii="Times New Roman" w:hAnsi="Times New Roman" w:cs="Times New Roman"/>
          <w:b/>
          <w:sz w:val="32"/>
          <w:szCs w:val="32"/>
        </w:rPr>
        <w:t>епродукции</w:t>
      </w:r>
      <w:r w:rsidR="00205CF8" w:rsidRPr="00C9424C">
        <w:rPr>
          <w:rFonts w:ascii="Times New Roman" w:hAnsi="Times New Roman" w:cs="Times New Roman"/>
          <w:b/>
          <w:sz w:val="32"/>
          <w:szCs w:val="32"/>
        </w:rPr>
        <w:t xml:space="preserve"> известного художника</w:t>
      </w:r>
      <w:r w:rsidR="00C9424C" w:rsidRPr="00C9424C">
        <w:rPr>
          <w:rFonts w:ascii="Times New Roman" w:hAnsi="Times New Roman" w:cs="Times New Roman"/>
          <w:b/>
          <w:sz w:val="32"/>
          <w:szCs w:val="32"/>
        </w:rPr>
        <w:t>.</w:t>
      </w:r>
    </w:p>
    <w:p w:rsidR="005A3B28" w:rsidRDefault="00602D0A" w:rsidP="00205CF8">
      <w:pPr>
        <w:rPr>
          <w:rFonts w:ascii="Times New Roman" w:hAnsi="Times New Roman" w:cs="Times New Roman"/>
          <w:sz w:val="16"/>
          <w:szCs w:val="16"/>
        </w:rPr>
      </w:pPr>
      <w:r w:rsidRPr="000D3B39">
        <w:rPr>
          <w:rFonts w:ascii="Times New Roman" w:hAnsi="Times New Roman" w:cs="Times New Roman"/>
          <w:b/>
          <w:sz w:val="28"/>
          <w:szCs w:val="28"/>
        </w:rPr>
        <w:t xml:space="preserve">Материалы: </w:t>
      </w:r>
      <w:r w:rsidR="00205CF8" w:rsidRPr="000D3B39">
        <w:rPr>
          <w:rFonts w:ascii="Times New Roman" w:hAnsi="Times New Roman" w:cs="Times New Roman"/>
          <w:sz w:val="28"/>
          <w:szCs w:val="28"/>
        </w:rPr>
        <w:t>карандаш, гуашь (можно использовать темперу, если есть) формат А4 или пастельная бумага.</w:t>
      </w:r>
    </w:p>
    <w:p w:rsidR="00602D0A" w:rsidRPr="001F29C2" w:rsidRDefault="00A251DD" w:rsidP="00205CF8">
      <w:pPr>
        <w:rPr>
          <w:rFonts w:ascii="Times New Roman" w:hAnsi="Times New Roman" w:cs="Times New Roman"/>
          <w:b/>
          <w:sz w:val="28"/>
          <w:szCs w:val="28"/>
        </w:rPr>
      </w:pPr>
      <w:r w:rsidRPr="001F29C2">
        <w:rPr>
          <w:rFonts w:ascii="Times New Roman" w:hAnsi="Times New Roman" w:cs="Times New Roman"/>
          <w:b/>
          <w:sz w:val="28"/>
          <w:szCs w:val="28"/>
        </w:rPr>
        <w:t>Репродукцию</w:t>
      </w:r>
      <w:r w:rsidR="00205CF8" w:rsidRPr="001F29C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F29C2">
        <w:rPr>
          <w:rFonts w:ascii="Times New Roman" w:hAnsi="Times New Roman" w:cs="Times New Roman"/>
          <w:b/>
          <w:sz w:val="28"/>
          <w:szCs w:val="28"/>
        </w:rPr>
        <w:t xml:space="preserve">художников можно выбрать другую, </w:t>
      </w:r>
      <w:r w:rsidR="001F29C2" w:rsidRPr="001F29C2">
        <w:rPr>
          <w:rFonts w:ascii="Times New Roman" w:hAnsi="Times New Roman" w:cs="Times New Roman"/>
          <w:b/>
          <w:sz w:val="28"/>
          <w:szCs w:val="28"/>
        </w:rPr>
        <w:t>но согласовать с преподавателем!</w:t>
      </w:r>
    </w:p>
    <w:p w:rsidR="0045288C" w:rsidRPr="000D3B39" w:rsidRDefault="0045288C" w:rsidP="00205CF8">
      <w:pP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  <w:r w:rsidRPr="000D3B3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Основные этапы работы над натюрмортом:</w:t>
      </w:r>
    </w:p>
    <w:p w:rsidR="0045288C" w:rsidRPr="000D3B39" w:rsidRDefault="0045288C" w:rsidP="00205CF8">
      <w:pPr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  <w:lang w:eastAsia="ru-RU"/>
        </w:rPr>
      </w:pPr>
      <w:r w:rsidRPr="000D3B3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 xml:space="preserve">1 этап: </w:t>
      </w:r>
      <w:r w:rsidR="00B34FAB" w:rsidRPr="000D3B39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  <w:lang w:eastAsia="ru-RU"/>
        </w:rPr>
        <w:t>Выбрать понравившуюся работу художника.</w:t>
      </w:r>
    </w:p>
    <w:p w:rsidR="00D35DF4" w:rsidRPr="000D3B39" w:rsidRDefault="00B34FAB" w:rsidP="00205CF8">
      <w:pPr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  <w:lang w:eastAsia="ru-RU"/>
        </w:rPr>
      </w:pPr>
      <w:r w:rsidRPr="000D3B3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 xml:space="preserve">2 этап: </w:t>
      </w:r>
      <w:r w:rsidRPr="000D3B39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  <w:lang w:eastAsia="ru-RU"/>
        </w:rPr>
        <w:t>Про</w:t>
      </w:r>
      <w:r w:rsidR="00D35DF4" w:rsidRPr="000D3B39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  <w:lang w:eastAsia="ru-RU"/>
        </w:rPr>
        <w:t xml:space="preserve">вести анализ работы художника. </w:t>
      </w:r>
    </w:p>
    <w:p w:rsidR="00D35DF4" w:rsidRPr="000D3B39" w:rsidRDefault="00D35DF4" w:rsidP="00205CF8">
      <w:pPr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  <w:lang w:eastAsia="ru-RU"/>
        </w:rPr>
      </w:pPr>
      <w:r w:rsidRPr="000D3B39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  <w:lang w:eastAsia="ru-RU"/>
        </w:rPr>
        <w:t>-В какой технике работал художник (мелкими мазками или крупными),  какую палитру (цвета) использовал;</w:t>
      </w:r>
    </w:p>
    <w:p w:rsidR="00B34FAB" w:rsidRPr="000D3B39" w:rsidRDefault="00D35DF4" w:rsidP="00205CF8">
      <w:pPr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  <w:lang w:eastAsia="ru-RU"/>
        </w:rPr>
      </w:pPr>
      <w:r w:rsidRPr="000D3B39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  <w:lang w:eastAsia="ru-RU"/>
        </w:rPr>
        <w:t>- какой цвет преобладает в его работе;</w:t>
      </w:r>
    </w:p>
    <w:p w:rsidR="00D35DF4" w:rsidRPr="000D3B39" w:rsidRDefault="00D35DF4" w:rsidP="00205CF8">
      <w:pPr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  <w:lang w:eastAsia="ru-RU"/>
        </w:rPr>
      </w:pPr>
      <w:r w:rsidRPr="000D3B39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  <w:lang w:eastAsia="ru-RU"/>
        </w:rPr>
        <w:t>-что является композиционным центром;</w:t>
      </w:r>
    </w:p>
    <w:p w:rsidR="000D3B39" w:rsidRPr="000D3B39" w:rsidRDefault="00D35DF4" w:rsidP="00205CF8">
      <w:pPr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  <w:lang w:eastAsia="ru-RU"/>
        </w:rPr>
      </w:pPr>
      <w:r w:rsidRPr="000D3B39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  <w:lang w:eastAsia="ru-RU"/>
        </w:rPr>
        <w:t xml:space="preserve">-какой композиционный прием использовал </w:t>
      </w:r>
      <w:proofErr w:type="gramStart"/>
      <w:r w:rsidRPr="000D3B39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  <w:lang w:eastAsia="ru-RU"/>
        </w:rPr>
        <w:t>художник,  для</w:t>
      </w:r>
      <w:proofErr w:type="gramEnd"/>
      <w:r w:rsidRPr="000D3B39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  <w:lang w:eastAsia="ru-RU"/>
        </w:rPr>
        <w:t xml:space="preserve"> выделения главного в своей композиции (т</w:t>
      </w:r>
      <w:r w:rsidR="005A3B28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  <w:lang w:eastAsia="ru-RU"/>
        </w:rPr>
        <w:t>ё</w:t>
      </w:r>
      <w:r w:rsidRPr="000D3B39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  <w:lang w:eastAsia="ru-RU"/>
        </w:rPr>
        <w:t xml:space="preserve">мное на светлом, светлое на темном и т.п.) </w:t>
      </w:r>
    </w:p>
    <w:p w:rsidR="00D35DF4" w:rsidRPr="000D3B39" w:rsidRDefault="00D35DF4" w:rsidP="00205CF8">
      <w:pPr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  <w:lang w:eastAsia="ru-RU"/>
        </w:rPr>
      </w:pPr>
      <w:r w:rsidRPr="000D3B3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3 этап:</w:t>
      </w:r>
      <w:r w:rsidRPr="000D3B39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  <w:lang w:eastAsia="ru-RU"/>
        </w:rPr>
        <w:t xml:space="preserve"> Определ</w:t>
      </w:r>
      <w:r w:rsidR="0041758B" w:rsidRPr="000D3B39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  <w:lang w:eastAsia="ru-RU"/>
        </w:rPr>
        <w:t>ить</w:t>
      </w:r>
      <w:r w:rsidRPr="000D3B39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  <w:lang w:eastAsia="ru-RU"/>
        </w:rPr>
        <w:t xml:space="preserve"> формат работы, т.е. соотношение высоты к ширине.</w:t>
      </w:r>
    </w:p>
    <w:p w:rsidR="000D3B39" w:rsidRDefault="0041758B" w:rsidP="00205CF8">
      <w:pPr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  <w:lang w:eastAsia="ru-RU"/>
        </w:rPr>
      </w:pPr>
      <w:r w:rsidRPr="000D3B3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 xml:space="preserve">4 этап: </w:t>
      </w:r>
      <w:r w:rsidR="00CC0E99" w:rsidRPr="000D3B39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  <w:lang w:eastAsia="ru-RU"/>
        </w:rPr>
        <w:t xml:space="preserve">На листе А4, наметить такой же, с тем же соотношением, отступив от края 1 – 2 см. </w:t>
      </w:r>
      <w:r w:rsidR="000D3B39" w:rsidRPr="000D3B39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  <w:lang w:eastAsia="ru-RU"/>
        </w:rPr>
        <w:t>Далее, необходимо</w:t>
      </w:r>
      <w:r w:rsidR="00CC0E99" w:rsidRPr="000D3B39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  <w:lang w:eastAsia="ru-RU"/>
        </w:rPr>
        <w:t xml:space="preserve"> разделить фото работы художника и свой размер на 6-8 часте</w:t>
      </w:r>
      <w:r w:rsidR="000D3B39" w:rsidRPr="000D3B39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  <w:lang w:eastAsia="ru-RU"/>
        </w:rPr>
        <w:t xml:space="preserve">й. </w:t>
      </w:r>
    </w:p>
    <w:p w:rsidR="0041758B" w:rsidRPr="000D3B39" w:rsidRDefault="000D3B39" w:rsidP="00205CF8">
      <w:pPr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  <w:lang w:eastAsia="ru-RU"/>
        </w:rPr>
      </w:pPr>
      <w:r w:rsidRPr="000D3B3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5 этап:</w:t>
      </w: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  <w:lang w:eastAsia="ru-RU"/>
        </w:rPr>
        <w:t xml:space="preserve"> Выполняем</w:t>
      </w:r>
      <w:r w:rsidRPr="000D3B39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  <w:lang w:eastAsia="ru-RU"/>
        </w:rPr>
        <w:t xml:space="preserve"> линейный рисунок.</w:t>
      </w:r>
    </w:p>
    <w:p w:rsidR="000D3B39" w:rsidRDefault="000D3B39" w:rsidP="00205CF8">
      <w:pPr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 xml:space="preserve">6 </w:t>
      </w:r>
      <w:r w:rsidRPr="000D3B39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этап:</w:t>
      </w:r>
      <w:r w:rsidRPr="000D3B39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  <w:lang w:eastAsia="ru-RU"/>
        </w:rPr>
        <w:t xml:space="preserve"> Приступаем к работе цветом.</w:t>
      </w:r>
    </w:p>
    <w:p w:rsidR="00707D1E" w:rsidRDefault="00707D1E" w:rsidP="00205CF8">
      <w:pPr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  <w:lang w:eastAsia="ru-RU"/>
        </w:rPr>
        <w:t>- работаем большими</w:t>
      </w:r>
      <w:r w:rsidR="00F50252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  <w:lang w:eastAsia="ru-RU"/>
        </w:rPr>
        <w:t xml:space="preserve"> цветовыми </w:t>
      </w: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  <w:lang w:eastAsia="ru-RU"/>
        </w:rPr>
        <w:t>отношениями</w:t>
      </w:r>
      <w:r w:rsidR="00F50252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  <w:lang w:eastAsia="ru-RU"/>
        </w:rPr>
        <w:t>;</w:t>
      </w:r>
    </w:p>
    <w:p w:rsidR="005A3B28" w:rsidRDefault="00F50252" w:rsidP="00205CF8">
      <w:pPr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  <w:lang w:eastAsia="ru-RU"/>
        </w:rPr>
        <w:t>-затем приступаем к детальной проработке (от большого</w:t>
      </w:r>
      <w:r w:rsidR="005A3B28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  <w:lang w:eastAsia="ru-RU"/>
        </w:rPr>
        <w:t>к маленькому)</w:t>
      </w:r>
    </w:p>
    <w:p w:rsidR="004623CC" w:rsidRDefault="004623CC" w:rsidP="00205CF8">
      <w:pPr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  <w:lang w:eastAsia="ru-RU"/>
        </w:rPr>
        <w:t xml:space="preserve">Работа с цветом, при копировании, обогащает палитру учащегося, помогает видеть множество новых цветовых нюансов, дает ощущение цветовых гармоний  и колористического единства. Для этого выполняют копии один в один, методично следуя каждому мазку </w:t>
      </w:r>
      <w:r w:rsidR="00C236A8"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  <w:lang w:eastAsia="ru-RU"/>
        </w:rPr>
        <w:t>художника. В</w:t>
      </w: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  <w:lang w:eastAsia="ru-RU"/>
        </w:rPr>
        <w:t xml:space="preserve"> любом случае, всё это увлекательно и необыкновенно полезно.</w:t>
      </w:r>
    </w:p>
    <w:p w:rsidR="000C7539" w:rsidRDefault="005A3B28" w:rsidP="000D3B39">
      <w:pPr>
        <w:rPr>
          <w:rFonts w:ascii="Times New Roman" w:hAnsi="Times New Roman" w:cs="Times New Roman"/>
          <w:color w:val="000000"/>
          <w:spacing w:val="1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/>
          <w:spacing w:val="12"/>
          <w:sz w:val="28"/>
          <w:szCs w:val="28"/>
          <w:shd w:val="clear" w:color="auto" w:fill="FFFFFF"/>
          <w:lang w:eastAsia="ru-RU"/>
        </w:rPr>
        <w:lastRenderedPageBreak/>
        <w:drawing>
          <wp:inline distT="0" distB="0" distL="0" distR="0">
            <wp:extent cx="5940425" cy="5940425"/>
            <wp:effectExtent l="19050" t="0" r="3175" b="0"/>
            <wp:docPr id="1" name="Рисунок 0" descr="Ван гог,Вид на море у Схевенингена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Ван гог,Вид на море у Схевенингена 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3B28" w:rsidRPr="000D3B39" w:rsidRDefault="005A3B28" w:rsidP="000D3B39">
      <w:pPr>
        <w:rPr>
          <w:rFonts w:ascii="Times New Roman" w:hAnsi="Times New Roman" w:cs="Times New Roman"/>
          <w:color w:val="000000"/>
          <w:spacing w:val="12"/>
          <w:sz w:val="28"/>
          <w:szCs w:val="28"/>
          <w:shd w:val="clear" w:color="auto" w:fill="FFFFFF"/>
        </w:rPr>
      </w:pPr>
      <w:r w:rsidRPr="005A3B28">
        <w:rPr>
          <w:rFonts w:ascii="Times New Roman" w:hAnsi="Times New Roman" w:cs="Times New Roman"/>
          <w:color w:val="000000"/>
          <w:spacing w:val="12"/>
          <w:sz w:val="28"/>
          <w:szCs w:val="28"/>
          <w:shd w:val="clear" w:color="auto" w:fill="FFFFFF"/>
        </w:rPr>
        <w:t>В</w:t>
      </w:r>
      <w:r>
        <w:rPr>
          <w:rFonts w:ascii="Times New Roman" w:hAnsi="Times New Roman" w:cs="Times New Roman"/>
          <w:color w:val="000000"/>
          <w:spacing w:val="12"/>
          <w:sz w:val="28"/>
          <w:szCs w:val="28"/>
          <w:shd w:val="clear" w:color="auto" w:fill="FFFFFF"/>
        </w:rPr>
        <w:t>АН ГОГ</w:t>
      </w:r>
      <w:r w:rsidR="00C236A8">
        <w:rPr>
          <w:rFonts w:ascii="Times New Roman" w:hAnsi="Times New Roman" w:cs="Times New Roman"/>
          <w:color w:val="000000"/>
          <w:spacing w:val="12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pacing w:val="12"/>
          <w:sz w:val="28"/>
          <w:szCs w:val="28"/>
          <w:shd w:val="clear" w:color="auto" w:fill="FFFFFF"/>
        </w:rPr>
        <w:t xml:space="preserve"> Угольные баржи</w:t>
      </w:r>
      <w:r w:rsidR="00C236A8">
        <w:rPr>
          <w:rFonts w:ascii="Times New Roman" w:hAnsi="Times New Roman" w:cs="Times New Roman"/>
          <w:color w:val="000000"/>
          <w:spacing w:val="12"/>
          <w:sz w:val="28"/>
          <w:szCs w:val="28"/>
          <w:shd w:val="clear" w:color="auto" w:fill="FFFFFF"/>
        </w:rPr>
        <w:t>.</w:t>
      </w:r>
    </w:p>
    <w:p w:rsidR="000D3B39" w:rsidRPr="000D3B39" w:rsidRDefault="000D3B39" w:rsidP="00205CF8">
      <w:pPr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  <w:lang w:eastAsia="ru-RU"/>
        </w:rPr>
      </w:pPr>
    </w:p>
    <w:p w:rsidR="00CC0E99" w:rsidRDefault="00CC0E99" w:rsidP="00205CF8">
      <w:pPr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  <w:lang w:eastAsia="ru-RU"/>
        </w:rPr>
      </w:pPr>
    </w:p>
    <w:p w:rsidR="00CC0E99" w:rsidRPr="00CC0E99" w:rsidRDefault="00CC0E99" w:rsidP="00205CF8">
      <w:pPr>
        <w:rPr>
          <w:rFonts w:ascii="Times New Roman" w:eastAsia="Times New Roman" w:hAnsi="Times New Roman" w:cs="Times New Roman"/>
          <w:bCs/>
          <w:color w:val="333333"/>
          <w:sz w:val="28"/>
          <w:szCs w:val="28"/>
          <w:shd w:val="clear" w:color="auto" w:fill="FFFFFF"/>
          <w:lang w:eastAsia="ru-RU"/>
        </w:rPr>
      </w:pPr>
    </w:p>
    <w:p w:rsidR="005E3B1F" w:rsidRPr="00205CF8" w:rsidRDefault="005E3B1F"/>
    <w:p w:rsidR="005E3B1F" w:rsidRDefault="005E3B1F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5A3B28" w:rsidRDefault="005A3B28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5A3B28" w:rsidRDefault="005A3B28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5A3B28" w:rsidRDefault="005A3B28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5A3B28" w:rsidRDefault="005A3B28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  <w:r>
        <w:rPr>
          <w:rFonts w:ascii="Verdana" w:hAnsi="Verdana"/>
          <w:noProof/>
          <w:color w:val="000000"/>
          <w:spacing w:val="12"/>
          <w:sz w:val="23"/>
          <w:szCs w:val="23"/>
          <w:shd w:val="clear" w:color="auto" w:fill="FFFFFF"/>
          <w:lang w:eastAsia="ru-RU"/>
        </w:rPr>
        <w:lastRenderedPageBreak/>
        <w:drawing>
          <wp:inline distT="0" distB="0" distL="0" distR="0">
            <wp:extent cx="5705475" cy="4773969"/>
            <wp:effectExtent l="19050" t="0" r="9525" b="0"/>
            <wp:docPr id="2" name="Рисунок 1" descr="К. Моне Закат в венеци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. Моне Закат в венеции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05475" cy="4773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3B28" w:rsidRDefault="008A709F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  <w:r w:rsidRPr="008A709F"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  <w:t>К. Моне</w:t>
      </w:r>
      <w:r w:rsidR="00C236A8"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  <w:t>.</w:t>
      </w:r>
      <w:r w:rsidRPr="008A709F"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  <w:t xml:space="preserve"> Закат в </w:t>
      </w:r>
      <w: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  <w:t>В</w:t>
      </w:r>
      <w:r w:rsidRPr="008A709F"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  <w:t>енеции</w:t>
      </w:r>
      <w:r w:rsidR="00C236A8"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  <w:t>.</w:t>
      </w:r>
    </w:p>
    <w:p w:rsidR="008A709F" w:rsidRDefault="008A709F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8A709F" w:rsidRDefault="008A709F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8A709F" w:rsidRDefault="008A709F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8A709F" w:rsidRDefault="008A709F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8A709F" w:rsidRDefault="008A709F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8A709F" w:rsidRDefault="008A709F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8A709F" w:rsidRDefault="008A709F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8A709F" w:rsidRDefault="008A709F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8A709F" w:rsidRDefault="008A709F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8A709F" w:rsidRDefault="008A709F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8A709F" w:rsidRDefault="008A709F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8A709F" w:rsidRDefault="008A709F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8A709F" w:rsidRDefault="008A709F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  <w:r>
        <w:rPr>
          <w:rFonts w:ascii="Verdana" w:hAnsi="Verdana"/>
          <w:noProof/>
          <w:color w:val="000000"/>
          <w:spacing w:val="12"/>
          <w:sz w:val="23"/>
          <w:szCs w:val="23"/>
          <w:shd w:val="clear" w:color="auto" w:fill="FFFFFF"/>
          <w:lang w:eastAsia="ru-RU"/>
        </w:rPr>
        <w:lastRenderedPageBreak/>
        <w:drawing>
          <wp:inline distT="0" distB="0" distL="0" distR="0">
            <wp:extent cx="5940425" cy="3955415"/>
            <wp:effectExtent l="19050" t="0" r="3175" b="0"/>
            <wp:docPr id="3" name="Рисунок 2" descr="Куинджи, После гроз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уинджи, После грозы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709F" w:rsidRDefault="00C236A8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  <w: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  <w:t>Куинджи.</w:t>
      </w:r>
      <w:r w:rsidR="008A709F" w:rsidRPr="008A709F"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  <w:t xml:space="preserve"> После грозы</w:t>
      </w:r>
      <w: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  <w:t>.</w:t>
      </w:r>
    </w:p>
    <w:p w:rsidR="008A709F" w:rsidRDefault="008A709F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8A709F" w:rsidRDefault="008A709F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8A709F" w:rsidRDefault="008A709F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8A709F" w:rsidRDefault="008A709F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8A709F" w:rsidRDefault="008A709F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8A709F" w:rsidRDefault="008A709F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8A709F" w:rsidRDefault="008A709F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8A709F" w:rsidRDefault="008A709F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8A709F" w:rsidRDefault="008A709F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8A709F" w:rsidRDefault="008A709F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8A709F" w:rsidRDefault="008A709F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8A709F" w:rsidRDefault="008A709F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8A709F" w:rsidRDefault="008A709F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8A709F" w:rsidRDefault="008A709F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8A709F" w:rsidRDefault="008A709F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  <w:r>
        <w:rPr>
          <w:rFonts w:ascii="Verdana" w:hAnsi="Verdana"/>
          <w:noProof/>
          <w:color w:val="000000"/>
          <w:spacing w:val="12"/>
          <w:sz w:val="23"/>
          <w:szCs w:val="23"/>
          <w:shd w:val="clear" w:color="auto" w:fill="FFFFFF"/>
          <w:lang w:eastAsia="ru-RU"/>
        </w:rPr>
        <w:lastRenderedPageBreak/>
        <w:drawing>
          <wp:inline distT="0" distB="0" distL="0" distR="0">
            <wp:extent cx="6056305" cy="5086350"/>
            <wp:effectExtent l="19050" t="0" r="1595" b="0"/>
            <wp:docPr id="4" name="Рисунок 3" descr="К Моне Девушка с зонтико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 Моне Девушка с зонтиком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6305" cy="508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709F" w:rsidRDefault="008A709F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  <w:r w:rsidRPr="008A709F"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  <w:t>К Моне</w:t>
      </w:r>
      <w:r w:rsidR="00C236A8"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  <w:t>.</w:t>
      </w:r>
      <w:r w:rsidRPr="008A709F"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  <w:t xml:space="preserve"> Девушка с зонтиком</w:t>
      </w:r>
      <w:r w:rsidR="00C236A8"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  <w:t>.</w:t>
      </w:r>
    </w:p>
    <w:p w:rsidR="008A709F" w:rsidRDefault="008A709F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8A709F" w:rsidRDefault="008A709F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8A709F" w:rsidRDefault="008A709F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8A709F" w:rsidRDefault="008A709F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8A709F" w:rsidRDefault="008A709F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8A709F" w:rsidRDefault="008A709F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8A709F" w:rsidRDefault="008A709F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8A709F" w:rsidRDefault="008A709F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8A709F" w:rsidRDefault="008A709F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8A709F" w:rsidRDefault="008A709F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8A709F" w:rsidRDefault="008A709F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8A709F" w:rsidRDefault="008A709F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  <w:r>
        <w:rPr>
          <w:rFonts w:ascii="Verdana" w:hAnsi="Verdana"/>
          <w:noProof/>
          <w:color w:val="000000"/>
          <w:spacing w:val="12"/>
          <w:sz w:val="23"/>
          <w:szCs w:val="23"/>
          <w:shd w:val="clear" w:color="auto" w:fill="FFFFFF"/>
          <w:lang w:eastAsia="ru-RU"/>
        </w:rPr>
        <w:lastRenderedPageBreak/>
        <w:drawing>
          <wp:inline distT="0" distB="0" distL="0" distR="0">
            <wp:extent cx="6019386" cy="3244825"/>
            <wp:effectExtent l="19050" t="0" r="414" b="0"/>
            <wp:docPr id="5" name="Рисунок 4" descr="Куинжи Березовая рощ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уинжи Березовая роща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9386" cy="324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709F" w:rsidRDefault="008A709F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  <w:r w:rsidRPr="008A709F"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  <w:t>Куин</w:t>
      </w:r>
      <w: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  <w:t>д</w:t>
      </w:r>
      <w:r w:rsidRPr="008A709F"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  <w:t>жи</w:t>
      </w:r>
      <w:r w:rsidR="00C236A8"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  <w:t>.</w:t>
      </w:r>
      <w:r w:rsidRPr="008A709F"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  <w:t xml:space="preserve"> Березовая роща</w:t>
      </w:r>
      <w:r w:rsidR="00C236A8"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  <w:t>.</w:t>
      </w:r>
    </w:p>
    <w:p w:rsidR="008A709F" w:rsidRDefault="008A709F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8A709F" w:rsidRDefault="008A709F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8A709F" w:rsidRDefault="008A709F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8A709F" w:rsidRDefault="008A709F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8A709F" w:rsidRDefault="008A709F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8A709F" w:rsidRDefault="008A709F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8A709F" w:rsidRDefault="008A709F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8A709F" w:rsidRDefault="008A709F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8A709F" w:rsidRDefault="008A709F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8A709F" w:rsidRDefault="008A709F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8A709F" w:rsidRDefault="008A709F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8A709F" w:rsidRDefault="008A709F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8A709F" w:rsidRDefault="008A709F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8A709F" w:rsidRDefault="008A709F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8A709F" w:rsidRDefault="008A709F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8A709F" w:rsidRDefault="008A709F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8A709F" w:rsidRDefault="008A709F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  <w:r>
        <w:rPr>
          <w:rFonts w:ascii="Verdana" w:hAnsi="Verdana"/>
          <w:noProof/>
          <w:color w:val="000000"/>
          <w:spacing w:val="12"/>
          <w:sz w:val="23"/>
          <w:szCs w:val="23"/>
          <w:shd w:val="clear" w:color="auto" w:fill="FFFFFF"/>
          <w:lang w:eastAsia="ru-RU"/>
        </w:rPr>
        <w:lastRenderedPageBreak/>
        <w:drawing>
          <wp:inline distT="0" distB="0" distL="0" distR="0">
            <wp:extent cx="5940425" cy="4455160"/>
            <wp:effectExtent l="19050" t="0" r="3175" b="0"/>
            <wp:docPr id="6" name="Рисунок 5" descr="Ван гог, Поле ирисов в Орл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Ван гог, Поле ирисов в Орле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709F" w:rsidRDefault="008A709F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  <w: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  <w:t>ВАН ГОГ</w:t>
      </w:r>
      <w:r w:rsidR="00C236A8"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  <w:t>.</w:t>
      </w:r>
    </w:p>
    <w:p w:rsidR="008A709F" w:rsidRDefault="008A709F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8A709F" w:rsidRDefault="008A709F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8A709F" w:rsidRDefault="008A709F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8A709F" w:rsidRDefault="008A709F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8A709F" w:rsidRDefault="008A709F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8A709F" w:rsidRDefault="008A709F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8A709F" w:rsidRDefault="008A709F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8A709F" w:rsidRDefault="008A709F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8A709F" w:rsidRDefault="008A709F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8A709F" w:rsidRDefault="008A709F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8A709F" w:rsidRDefault="008A709F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8A709F" w:rsidRDefault="008A709F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8A709F" w:rsidRDefault="008A709F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8A709F" w:rsidRDefault="008A709F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8A709F" w:rsidRDefault="00417591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  <w:r>
        <w:rPr>
          <w:rFonts w:ascii="Verdana" w:hAnsi="Verdana"/>
          <w:noProof/>
          <w:color w:val="000000"/>
          <w:spacing w:val="12"/>
          <w:sz w:val="23"/>
          <w:szCs w:val="23"/>
          <w:shd w:val="clear" w:color="auto" w:fill="FFFFFF"/>
          <w:lang w:eastAsia="ru-RU"/>
        </w:rPr>
        <w:drawing>
          <wp:inline distT="0" distB="0" distL="0" distR="0">
            <wp:extent cx="5940425" cy="4896485"/>
            <wp:effectExtent l="19050" t="0" r="3175" b="0"/>
            <wp:docPr id="8" name="Рисунок 7" descr="1.15435039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1543503992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896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7591" w:rsidRDefault="00C236A8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  <w: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  <w:t>ПОЛЕНОВ.</w:t>
      </w:r>
      <w:r w:rsidR="00417591"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  <w:t xml:space="preserve"> Московский дворик</w:t>
      </w:r>
      <w: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  <w:t>.</w:t>
      </w:r>
    </w:p>
    <w:p w:rsidR="00417591" w:rsidRDefault="00417591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417591" w:rsidRDefault="00417591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417591" w:rsidRDefault="00417591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417591" w:rsidRDefault="00417591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417591" w:rsidRDefault="00417591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417591" w:rsidRDefault="00417591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417591" w:rsidRDefault="00417591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417591" w:rsidRDefault="00417591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417591" w:rsidRDefault="00417591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417591" w:rsidRDefault="00417591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417591" w:rsidRDefault="00417591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417591" w:rsidRDefault="00417591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  <w:r>
        <w:rPr>
          <w:rFonts w:ascii="Verdana" w:hAnsi="Verdana"/>
          <w:noProof/>
          <w:color w:val="000000"/>
          <w:spacing w:val="12"/>
          <w:sz w:val="23"/>
          <w:szCs w:val="23"/>
          <w:shd w:val="clear" w:color="auto" w:fill="FFFFFF"/>
          <w:lang w:eastAsia="ru-RU"/>
        </w:rPr>
        <w:lastRenderedPageBreak/>
        <w:drawing>
          <wp:inline distT="0" distB="0" distL="0" distR="0">
            <wp:extent cx="5940425" cy="4939030"/>
            <wp:effectExtent l="19050" t="0" r="3175" b="0"/>
            <wp:docPr id="9" name="Рисунок 8" descr="5fd63a2e1948679588094ac4efc4dc0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fd63a2e1948679588094ac4efc4dc0f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939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7591" w:rsidRDefault="00C236A8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  <w: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  <w:t>ВРУБЕЛЬ.</w:t>
      </w:r>
      <w:r w:rsidR="00417591"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  <w:t xml:space="preserve"> Царевна Лебедь</w:t>
      </w:r>
      <w: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  <w:t>.</w:t>
      </w:r>
    </w:p>
    <w:p w:rsidR="00417591" w:rsidRDefault="00417591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417591" w:rsidRDefault="00417591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417591" w:rsidRDefault="00417591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417591" w:rsidRDefault="00417591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417591" w:rsidRDefault="00417591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417591" w:rsidRDefault="00417591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417591" w:rsidRDefault="00417591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417591" w:rsidRDefault="00417591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417591" w:rsidRDefault="00417591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417591" w:rsidRDefault="00417591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417591" w:rsidRDefault="00417591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417591" w:rsidRDefault="00417591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417591" w:rsidRDefault="00417591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  <w:r>
        <w:rPr>
          <w:rFonts w:ascii="Verdana" w:hAnsi="Verdana"/>
          <w:noProof/>
          <w:color w:val="000000"/>
          <w:spacing w:val="12"/>
          <w:sz w:val="23"/>
          <w:szCs w:val="23"/>
          <w:shd w:val="clear" w:color="auto" w:fill="FFFFFF"/>
          <w:lang w:eastAsia="ru-RU"/>
        </w:rPr>
        <w:lastRenderedPageBreak/>
        <w:drawing>
          <wp:inline distT="0" distB="0" distL="0" distR="0">
            <wp:extent cx="5267325" cy="5267325"/>
            <wp:effectExtent l="19050" t="0" r="9525" b="0"/>
            <wp:docPr id="10" name="Рисунок 9" descr="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526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7591" w:rsidRDefault="00C236A8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  <w: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  <w:t>ВАСНЕЦОВ.</w:t>
      </w:r>
      <w:r w:rsidR="00417591"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  <w:t xml:space="preserve"> Витязь на распутье (фрагмент)</w:t>
      </w:r>
      <w: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  <w:t>.</w:t>
      </w:r>
    </w:p>
    <w:p w:rsidR="00417591" w:rsidRDefault="00417591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417591" w:rsidRDefault="00417591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417591" w:rsidRDefault="00417591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417591" w:rsidRDefault="00417591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417591" w:rsidRDefault="00417591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417591" w:rsidRDefault="00417591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417591" w:rsidRDefault="00417591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417591" w:rsidRDefault="00417591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417591" w:rsidRDefault="00417591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417591" w:rsidRDefault="00417591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417591" w:rsidRDefault="00417591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8A709F" w:rsidRDefault="00417591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  <w:r>
        <w:rPr>
          <w:rFonts w:ascii="Verdana" w:hAnsi="Verdana"/>
          <w:noProof/>
          <w:color w:val="000000"/>
          <w:spacing w:val="12"/>
          <w:sz w:val="23"/>
          <w:szCs w:val="23"/>
          <w:shd w:val="clear" w:color="auto" w:fill="FFFFFF"/>
          <w:lang w:eastAsia="ru-RU"/>
        </w:rPr>
        <w:lastRenderedPageBreak/>
        <w:drawing>
          <wp:inline distT="0" distB="0" distL="0" distR="0">
            <wp:extent cx="5940425" cy="3855720"/>
            <wp:effectExtent l="19050" t="0" r="3175" b="0"/>
            <wp:docPr id="11" name="Рисунок 10" descr="Васнецов Три богатыр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Васнецов Три богатыря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55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7591" w:rsidRDefault="00C236A8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  <w: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  <w:t>ВАСНЕЦОВ.</w:t>
      </w:r>
      <w:r w:rsidR="00417591"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  <w:t xml:space="preserve"> Три богатыря</w:t>
      </w:r>
      <w: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  <w:t>.</w:t>
      </w:r>
    </w:p>
    <w:p w:rsidR="00417591" w:rsidRDefault="00417591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417591" w:rsidRDefault="00417591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417591" w:rsidRDefault="00417591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417591" w:rsidRDefault="00417591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417591" w:rsidRDefault="00417591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417591" w:rsidRDefault="00417591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417591" w:rsidRDefault="00417591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417591" w:rsidRDefault="00417591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417591" w:rsidRDefault="00417591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417591" w:rsidRDefault="00417591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417591" w:rsidRDefault="00417591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417591" w:rsidRDefault="00417591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417591" w:rsidRDefault="00417591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417591" w:rsidRDefault="00417591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417591" w:rsidRDefault="00417591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417591" w:rsidRDefault="00417591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  <w:r>
        <w:rPr>
          <w:rFonts w:ascii="Verdana" w:hAnsi="Verdana"/>
          <w:noProof/>
          <w:color w:val="000000"/>
          <w:spacing w:val="12"/>
          <w:sz w:val="23"/>
          <w:szCs w:val="23"/>
          <w:shd w:val="clear" w:color="auto" w:fill="FFFFFF"/>
          <w:lang w:eastAsia="ru-RU"/>
        </w:rPr>
        <w:lastRenderedPageBreak/>
        <w:drawing>
          <wp:inline distT="0" distB="0" distL="0" distR="0">
            <wp:extent cx="5524500" cy="6782310"/>
            <wp:effectExtent l="19050" t="0" r="0" b="0"/>
            <wp:docPr id="12" name="Рисунок 11" descr="А. Арипов Девушка с кувшино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А. Арипов Девушка с кувшином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24500" cy="6782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7591" w:rsidRDefault="00417591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  <w:r w:rsidRPr="00417591"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  <w:t>А. Ар</w:t>
      </w:r>
      <w: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  <w:t>х</w:t>
      </w:r>
      <w:r w:rsidRPr="00417591"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  <w:t>ипов</w:t>
      </w:r>
      <w:r w:rsidR="00C236A8"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  <w:t>.</w:t>
      </w:r>
      <w:r w:rsidRPr="00417591"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  <w:t xml:space="preserve"> Девушка с кувшином</w:t>
      </w:r>
      <w:r w:rsidR="00C236A8"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  <w:t>.</w:t>
      </w:r>
    </w:p>
    <w:p w:rsidR="00417591" w:rsidRDefault="00417591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417591" w:rsidRDefault="00417591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417591" w:rsidRDefault="00417591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417591" w:rsidRDefault="00417591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417591" w:rsidRDefault="00417591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417591" w:rsidRDefault="00417591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417591" w:rsidRDefault="00417591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  <w:r>
        <w:rPr>
          <w:rFonts w:ascii="Verdana" w:hAnsi="Verdana"/>
          <w:noProof/>
          <w:color w:val="000000"/>
          <w:spacing w:val="12"/>
          <w:sz w:val="23"/>
          <w:szCs w:val="23"/>
          <w:shd w:val="clear" w:color="auto" w:fill="FFFFFF"/>
          <w:lang w:eastAsia="ru-RU"/>
        </w:rPr>
        <w:lastRenderedPageBreak/>
        <w:drawing>
          <wp:inline distT="0" distB="0" distL="0" distR="0">
            <wp:extent cx="4724400" cy="6162261"/>
            <wp:effectExtent l="19050" t="0" r="0" b="0"/>
            <wp:docPr id="13" name="Рисунок 12" descr="Грабарь И.Э. Мартовский сне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рабарь И.Э. Мартовский снег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6162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17591" w:rsidRDefault="00C236A8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  <w: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  <w:t>Грабарь И.Э. Мартовский снег.</w:t>
      </w:r>
    </w:p>
    <w:p w:rsidR="008A709F" w:rsidRDefault="008A709F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C236A8" w:rsidRDefault="00C236A8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C236A8" w:rsidRDefault="00C236A8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C236A8" w:rsidRDefault="00C236A8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C236A8" w:rsidRDefault="00C236A8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C236A8" w:rsidRDefault="00C236A8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C236A8" w:rsidRDefault="00C236A8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C236A8" w:rsidRDefault="00C236A8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C236A8" w:rsidRDefault="00C236A8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  <w:r>
        <w:rPr>
          <w:rFonts w:ascii="Verdana" w:hAnsi="Verdana"/>
          <w:noProof/>
          <w:color w:val="000000"/>
          <w:spacing w:val="12"/>
          <w:sz w:val="23"/>
          <w:szCs w:val="23"/>
          <w:shd w:val="clear" w:color="auto" w:fill="FFFFFF"/>
          <w:lang w:eastAsia="ru-RU"/>
        </w:rPr>
        <w:lastRenderedPageBreak/>
        <w:drawing>
          <wp:inline distT="0" distB="0" distL="0" distR="0">
            <wp:extent cx="5940425" cy="7781925"/>
            <wp:effectExtent l="19050" t="0" r="3175" b="0"/>
            <wp:docPr id="14" name="Рисунок 13" descr="дочка с куклам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очка с куклами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78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36A8" w:rsidRDefault="00C236A8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  <w: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  <w:t>Серебрякова З.Е. Дочка с ку</w:t>
      </w:r>
      <w:r>
        <w:rPr>
          <w:rFonts w:ascii="Verdana" w:hAnsi="Verdana"/>
          <w:noProof/>
          <w:color w:val="000000"/>
          <w:spacing w:val="12"/>
          <w:sz w:val="23"/>
          <w:szCs w:val="23"/>
          <w:shd w:val="clear" w:color="auto" w:fill="FFFFFF"/>
          <w:lang w:eastAsia="ru-RU"/>
        </w:rPr>
        <w:t>клами.</w:t>
      </w:r>
    </w:p>
    <w:p w:rsidR="008A709F" w:rsidRDefault="008A709F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C236A8" w:rsidRDefault="00C236A8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C236A8" w:rsidRDefault="00C236A8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C236A8" w:rsidRDefault="00C236A8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  <w:r>
        <w:rPr>
          <w:rFonts w:ascii="Verdana" w:hAnsi="Verdana"/>
          <w:noProof/>
          <w:color w:val="000000"/>
          <w:spacing w:val="12"/>
          <w:sz w:val="23"/>
          <w:szCs w:val="23"/>
          <w:shd w:val="clear" w:color="auto" w:fill="FFFFFF"/>
          <w:lang w:eastAsia="ru-RU"/>
        </w:rPr>
        <w:lastRenderedPageBreak/>
        <w:drawing>
          <wp:inline distT="0" distB="0" distL="0" distR="0">
            <wp:extent cx="4747846" cy="4114800"/>
            <wp:effectExtent l="19050" t="0" r="0" b="0"/>
            <wp:docPr id="15" name="Рисунок 14" descr="серебрякова дет.портрет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еребрякова дет.портрет 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47846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36A8" w:rsidRDefault="00C236A8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  <w: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  <w:t>Серебрякова З.Е. Детский портрет.</w:t>
      </w:r>
    </w:p>
    <w:p w:rsidR="00C236A8" w:rsidRDefault="00CF7173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  <w:r w:rsidRPr="00CF7173">
        <w:rPr>
          <w:rFonts w:ascii="Verdana" w:hAnsi="Verdana"/>
          <w:noProof/>
          <w:color w:val="000000"/>
          <w:spacing w:val="12"/>
          <w:sz w:val="23"/>
          <w:szCs w:val="23"/>
          <w:shd w:val="clear" w:color="auto" w:fill="FFFFFF"/>
          <w:lang w:eastAsia="ru-RU"/>
        </w:rPr>
        <w:drawing>
          <wp:inline distT="0" distB="0" distL="0" distR="0">
            <wp:extent cx="4743450" cy="3800697"/>
            <wp:effectExtent l="19050" t="0" r="0" b="0"/>
            <wp:docPr id="20" name="Рисунок 15" descr="Петров-Водки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етров-Водкин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44105" cy="3801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7173" w:rsidRDefault="00CF7173" w:rsidP="00CF7173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  <w: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  <w:t>Петров-Водкин. Фантазия.</w:t>
      </w:r>
    </w:p>
    <w:p w:rsidR="00C236A8" w:rsidRDefault="00C236A8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CF7173" w:rsidRDefault="00CF7173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  <w:r>
        <w:rPr>
          <w:rFonts w:ascii="Verdana" w:hAnsi="Verdana"/>
          <w:noProof/>
          <w:color w:val="000000"/>
          <w:spacing w:val="12"/>
          <w:sz w:val="23"/>
          <w:szCs w:val="23"/>
          <w:shd w:val="clear" w:color="auto" w:fill="FFFFFF"/>
          <w:lang w:eastAsia="ru-RU"/>
        </w:rPr>
        <w:lastRenderedPageBreak/>
        <w:drawing>
          <wp:inline distT="0" distB="0" distL="0" distR="0">
            <wp:extent cx="4686300" cy="7620000"/>
            <wp:effectExtent l="19050" t="0" r="0" b="0"/>
            <wp:docPr id="17" name="Рисунок 16" descr="Маковский К.Е. Бегущие от гроз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ковский К.Е. Бегущие от грозы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7173" w:rsidRDefault="00CF7173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  <w: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  <w:t>Маковский К.Е. Бегущие от грозы.</w:t>
      </w:r>
    </w:p>
    <w:p w:rsidR="00CF7173" w:rsidRDefault="00CF7173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CF7173" w:rsidRDefault="00CF7173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CF7173" w:rsidRDefault="00CF7173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CF7173" w:rsidRDefault="00CF7173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CF7173" w:rsidRDefault="00CF7173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  <w:r>
        <w:rPr>
          <w:rFonts w:ascii="Verdana" w:hAnsi="Verdana"/>
          <w:noProof/>
          <w:color w:val="000000"/>
          <w:spacing w:val="12"/>
          <w:sz w:val="23"/>
          <w:szCs w:val="23"/>
          <w:shd w:val="clear" w:color="auto" w:fill="FFFFFF"/>
          <w:lang w:eastAsia="ru-RU"/>
        </w:rPr>
        <w:drawing>
          <wp:inline distT="0" distB="0" distL="0" distR="0">
            <wp:extent cx="5940425" cy="4797425"/>
            <wp:effectExtent l="19050" t="0" r="3175" b="0"/>
            <wp:docPr id="18" name="Рисунок 17" descr="Левитан Мар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евитан Март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79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7173" w:rsidRDefault="00CF7173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  <w: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  <w:t>Левитан. Март.</w:t>
      </w:r>
    </w:p>
    <w:p w:rsidR="00CF7173" w:rsidRDefault="00CF7173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CF7173" w:rsidRDefault="00CF7173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CF7173" w:rsidRDefault="00CF7173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CF7173" w:rsidRDefault="00CF7173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CF7173" w:rsidRDefault="00CF7173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CF7173" w:rsidRDefault="00CF7173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CF7173" w:rsidRDefault="00CF7173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CF7173" w:rsidRDefault="00CF7173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CF7173" w:rsidRDefault="00CF7173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CF7173" w:rsidRDefault="00CF7173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CF7173" w:rsidRDefault="00CF7173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CF7173" w:rsidRDefault="00CF7173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  <w:r>
        <w:rPr>
          <w:rFonts w:ascii="Verdana" w:hAnsi="Verdana"/>
          <w:noProof/>
          <w:color w:val="000000"/>
          <w:spacing w:val="12"/>
          <w:sz w:val="23"/>
          <w:szCs w:val="23"/>
          <w:shd w:val="clear" w:color="auto" w:fill="FFFFFF"/>
          <w:lang w:eastAsia="ru-RU"/>
        </w:rPr>
        <w:lastRenderedPageBreak/>
        <w:drawing>
          <wp:inline distT="0" distB="0" distL="0" distR="0">
            <wp:extent cx="5334000" cy="3333750"/>
            <wp:effectExtent l="19050" t="0" r="0" b="0"/>
            <wp:docPr id="19" name="Рисунок 18" descr="М. Шагал Прогул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. Шагал Прогулка.jp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7173" w:rsidRDefault="00CF7173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  <w: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  <w:t>М. Шагал. Прогулка.</w:t>
      </w:r>
    </w:p>
    <w:p w:rsidR="00CF7173" w:rsidRDefault="00CF7173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</w:p>
    <w:p w:rsidR="00CF7173" w:rsidRDefault="00CF7173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  <w:r>
        <w:rPr>
          <w:rFonts w:ascii="Verdana" w:hAnsi="Verdana"/>
          <w:noProof/>
          <w:color w:val="000000"/>
          <w:spacing w:val="12"/>
          <w:sz w:val="23"/>
          <w:szCs w:val="23"/>
          <w:shd w:val="clear" w:color="auto" w:fill="FFFFFF"/>
          <w:lang w:eastAsia="ru-RU"/>
        </w:rPr>
        <w:drawing>
          <wp:inline distT="0" distB="0" distL="0" distR="0">
            <wp:extent cx="3948943" cy="4443247"/>
            <wp:effectExtent l="19050" t="0" r="0" b="0"/>
            <wp:docPr id="21" name="Рисунок 20" descr="Се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еров.jp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52111" cy="4446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7173" w:rsidRPr="00205CF8" w:rsidRDefault="00CF7173">
      <w:pP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</w:pPr>
      <w:r>
        <w:rPr>
          <w:rFonts w:ascii="Verdana" w:hAnsi="Verdana"/>
          <w:color w:val="000000"/>
          <w:spacing w:val="12"/>
          <w:sz w:val="23"/>
          <w:szCs w:val="23"/>
          <w:shd w:val="clear" w:color="auto" w:fill="FFFFFF"/>
        </w:rPr>
        <w:t>Серов. Девочка с персиками.</w:t>
      </w:r>
    </w:p>
    <w:sectPr w:rsidR="00CF7173" w:rsidRPr="00205CF8" w:rsidSect="008A7D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E3B1F"/>
    <w:rsid w:val="00001C15"/>
    <w:rsid w:val="00016962"/>
    <w:rsid w:val="00026C44"/>
    <w:rsid w:val="00034B0E"/>
    <w:rsid w:val="0006026C"/>
    <w:rsid w:val="000C64E5"/>
    <w:rsid w:val="000C7539"/>
    <w:rsid w:val="000D28B3"/>
    <w:rsid w:val="000D3B39"/>
    <w:rsid w:val="001225B5"/>
    <w:rsid w:val="001230BB"/>
    <w:rsid w:val="0012449E"/>
    <w:rsid w:val="0012488D"/>
    <w:rsid w:val="001468CB"/>
    <w:rsid w:val="001534BC"/>
    <w:rsid w:val="001559B0"/>
    <w:rsid w:val="00180950"/>
    <w:rsid w:val="001827F1"/>
    <w:rsid w:val="00186921"/>
    <w:rsid w:val="00195C6F"/>
    <w:rsid w:val="00195E31"/>
    <w:rsid w:val="001A7565"/>
    <w:rsid w:val="001A7E1B"/>
    <w:rsid w:val="001B4CC5"/>
    <w:rsid w:val="001C02D4"/>
    <w:rsid w:val="001C0ADC"/>
    <w:rsid w:val="001E1D66"/>
    <w:rsid w:val="001E55B1"/>
    <w:rsid w:val="001F1DA0"/>
    <w:rsid w:val="001F29C2"/>
    <w:rsid w:val="00201EF9"/>
    <w:rsid w:val="00205CF8"/>
    <w:rsid w:val="002210FF"/>
    <w:rsid w:val="0022670E"/>
    <w:rsid w:val="002311A3"/>
    <w:rsid w:val="00236048"/>
    <w:rsid w:val="002427C8"/>
    <w:rsid w:val="00255895"/>
    <w:rsid w:val="00263AF0"/>
    <w:rsid w:val="00277A40"/>
    <w:rsid w:val="00290BF5"/>
    <w:rsid w:val="002947F4"/>
    <w:rsid w:val="002B56EA"/>
    <w:rsid w:val="002B5EDC"/>
    <w:rsid w:val="002C4F3C"/>
    <w:rsid w:val="003020A0"/>
    <w:rsid w:val="00320A7C"/>
    <w:rsid w:val="00322DFB"/>
    <w:rsid w:val="00331486"/>
    <w:rsid w:val="00343A22"/>
    <w:rsid w:val="003553C2"/>
    <w:rsid w:val="003C1A7A"/>
    <w:rsid w:val="003C6487"/>
    <w:rsid w:val="003E14E8"/>
    <w:rsid w:val="0040160D"/>
    <w:rsid w:val="00413BA6"/>
    <w:rsid w:val="0041758B"/>
    <w:rsid w:val="00417591"/>
    <w:rsid w:val="00425B0E"/>
    <w:rsid w:val="00431E58"/>
    <w:rsid w:val="004377DF"/>
    <w:rsid w:val="00437D34"/>
    <w:rsid w:val="004432A9"/>
    <w:rsid w:val="0045288C"/>
    <w:rsid w:val="004528FD"/>
    <w:rsid w:val="004540FE"/>
    <w:rsid w:val="00456BCB"/>
    <w:rsid w:val="004623CC"/>
    <w:rsid w:val="00496711"/>
    <w:rsid w:val="004A52A5"/>
    <w:rsid w:val="004B0B59"/>
    <w:rsid w:val="004B1B16"/>
    <w:rsid w:val="004D7920"/>
    <w:rsid w:val="0050579F"/>
    <w:rsid w:val="005164BC"/>
    <w:rsid w:val="00530DD0"/>
    <w:rsid w:val="00576511"/>
    <w:rsid w:val="00585C8A"/>
    <w:rsid w:val="005A3B28"/>
    <w:rsid w:val="005C17BE"/>
    <w:rsid w:val="005E23B3"/>
    <w:rsid w:val="005E3B1F"/>
    <w:rsid w:val="005F1EBD"/>
    <w:rsid w:val="00602D0A"/>
    <w:rsid w:val="0060319C"/>
    <w:rsid w:val="00620E2D"/>
    <w:rsid w:val="006514E4"/>
    <w:rsid w:val="006523F3"/>
    <w:rsid w:val="0066745F"/>
    <w:rsid w:val="00687D2E"/>
    <w:rsid w:val="006A6D48"/>
    <w:rsid w:val="006B6014"/>
    <w:rsid w:val="006C6D8B"/>
    <w:rsid w:val="00707D1E"/>
    <w:rsid w:val="007362E6"/>
    <w:rsid w:val="00742E5B"/>
    <w:rsid w:val="007553FD"/>
    <w:rsid w:val="00756A81"/>
    <w:rsid w:val="00761CDB"/>
    <w:rsid w:val="007A4918"/>
    <w:rsid w:val="007A5DEE"/>
    <w:rsid w:val="007B443C"/>
    <w:rsid w:val="007D61E6"/>
    <w:rsid w:val="0080652E"/>
    <w:rsid w:val="00815AFA"/>
    <w:rsid w:val="00834797"/>
    <w:rsid w:val="00843B8D"/>
    <w:rsid w:val="00847CB0"/>
    <w:rsid w:val="00866D5F"/>
    <w:rsid w:val="00884CA0"/>
    <w:rsid w:val="008A709F"/>
    <w:rsid w:val="008A7D73"/>
    <w:rsid w:val="008B6D34"/>
    <w:rsid w:val="008F073C"/>
    <w:rsid w:val="00906D03"/>
    <w:rsid w:val="0091254E"/>
    <w:rsid w:val="00950F3E"/>
    <w:rsid w:val="00953CD1"/>
    <w:rsid w:val="00966816"/>
    <w:rsid w:val="009764AE"/>
    <w:rsid w:val="00980987"/>
    <w:rsid w:val="00981AE1"/>
    <w:rsid w:val="00991499"/>
    <w:rsid w:val="009D73B6"/>
    <w:rsid w:val="009E0609"/>
    <w:rsid w:val="009E0702"/>
    <w:rsid w:val="009E1740"/>
    <w:rsid w:val="00A03E8F"/>
    <w:rsid w:val="00A14894"/>
    <w:rsid w:val="00A225BF"/>
    <w:rsid w:val="00A251DD"/>
    <w:rsid w:val="00A47577"/>
    <w:rsid w:val="00A62B15"/>
    <w:rsid w:val="00AC25FD"/>
    <w:rsid w:val="00B00BAD"/>
    <w:rsid w:val="00B028E6"/>
    <w:rsid w:val="00B115E7"/>
    <w:rsid w:val="00B1484C"/>
    <w:rsid w:val="00B14B74"/>
    <w:rsid w:val="00B34FAB"/>
    <w:rsid w:val="00B40D04"/>
    <w:rsid w:val="00B5467F"/>
    <w:rsid w:val="00B7158B"/>
    <w:rsid w:val="00B87F15"/>
    <w:rsid w:val="00B91BA0"/>
    <w:rsid w:val="00BA2AD9"/>
    <w:rsid w:val="00BC3BD7"/>
    <w:rsid w:val="00C128FD"/>
    <w:rsid w:val="00C236A8"/>
    <w:rsid w:val="00C268BE"/>
    <w:rsid w:val="00C44C00"/>
    <w:rsid w:val="00C540A8"/>
    <w:rsid w:val="00C91298"/>
    <w:rsid w:val="00C92ACC"/>
    <w:rsid w:val="00C9424C"/>
    <w:rsid w:val="00CA3528"/>
    <w:rsid w:val="00CC0E99"/>
    <w:rsid w:val="00CC3FB8"/>
    <w:rsid w:val="00CF7173"/>
    <w:rsid w:val="00CF7957"/>
    <w:rsid w:val="00D1049E"/>
    <w:rsid w:val="00D35DF4"/>
    <w:rsid w:val="00D371DB"/>
    <w:rsid w:val="00D43382"/>
    <w:rsid w:val="00D713E8"/>
    <w:rsid w:val="00D731FB"/>
    <w:rsid w:val="00DA0519"/>
    <w:rsid w:val="00DA756C"/>
    <w:rsid w:val="00DE2EA3"/>
    <w:rsid w:val="00E4325F"/>
    <w:rsid w:val="00E60086"/>
    <w:rsid w:val="00E74BE7"/>
    <w:rsid w:val="00E9350E"/>
    <w:rsid w:val="00EA4973"/>
    <w:rsid w:val="00EC1C46"/>
    <w:rsid w:val="00ED3371"/>
    <w:rsid w:val="00ED5CDA"/>
    <w:rsid w:val="00ED69EF"/>
    <w:rsid w:val="00EE5BE7"/>
    <w:rsid w:val="00F15FF2"/>
    <w:rsid w:val="00F3660A"/>
    <w:rsid w:val="00F47B48"/>
    <w:rsid w:val="00F50252"/>
    <w:rsid w:val="00F67523"/>
    <w:rsid w:val="00F735E3"/>
    <w:rsid w:val="00F77062"/>
    <w:rsid w:val="00F90A91"/>
    <w:rsid w:val="00FA49BB"/>
    <w:rsid w:val="00FA5E24"/>
    <w:rsid w:val="00FB321E"/>
    <w:rsid w:val="00FE0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5C711"/>
  <w15:docId w15:val="{5925E300-18DD-41A0-90E1-D1130E092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7D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E3B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E3B1F"/>
    <w:rPr>
      <w:b/>
      <w:bCs/>
    </w:rPr>
  </w:style>
  <w:style w:type="character" w:customStyle="1" w:styleId="apple-converted-space">
    <w:name w:val="apple-converted-space"/>
    <w:basedOn w:val="a0"/>
    <w:rsid w:val="005E3B1F"/>
  </w:style>
  <w:style w:type="character" w:styleId="a5">
    <w:name w:val="Hyperlink"/>
    <w:basedOn w:val="a0"/>
    <w:uiPriority w:val="99"/>
    <w:semiHidden/>
    <w:unhideWhenUsed/>
    <w:rsid w:val="005E3B1F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602D0A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456B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56B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010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34705">
          <w:marLeft w:val="-136"/>
          <w:marRight w:val="-13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87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868666">
                  <w:marLeft w:val="0"/>
                  <w:marRight w:val="0"/>
                  <w:marTop w:val="0"/>
                  <w:marBottom w:val="2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462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7467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29643801">
          <w:marLeft w:val="-136"/>
          <w:marRight w:val="-13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195086">
                  <w:marLeft w:val="0"/>
                  <w:marRight w:val="0"/>
                  <w:marTop w:val="0"/>
                  <w:marBottom w:val="2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645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4199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3294710">
                          <w:marLeft w:val="0"/>
                          <w:marRight w:val="0"/>
                          <w:marTop w:val="136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87713324">
          <w:marLeft w:val="-136"/>
          <w:marRight w:val="-13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468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474262">
                  <w:marLeft w:val="0"/>
                  <w:marRight w:val="0"/>
                  <w:marTop w:val="0"/>
                  <w:marBottom w:val="2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145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5618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611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3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24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2164</TotalTime>
  <Pages>18</Pages>
  <Words>327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Светлана</cp:lastModifiedBy>
  <cp:revision>14</cp:revision>
  <dcterms:created xsi:type="dcterms:W3CDTF">2020-04-05T08:03:00Z</dcterms:created>
  <dcterms:modified xsi:type="dcterms:W3CDTF">2020-04-13T07:52:00Z</dcterms:modified>
</cp:coreProperties>
</file>