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35F8" w:rsidRDefault="00FA35F8" w:rsidP="00FA35F8">
      <w:pPr>
        <w:pStyle w:val="a4"/>
        <w:jc w:val="center"/>
        <w:rPr>
          <w:b/>
          <w:sz w:val="32"/>
          <w:szCs w:val="32"/>
        </w:rPr>
      </w:pPr>
      <w:r w:rsidRPr="00412F5E">
        <w:rPr>
          <w:b/>
          <w:sz w:val="32"/>
          <w:szCs w:val="32"/>
        </w:rPr>
        <w:t xml:space="preserve">Задание по </w:t>
      </w:r>
      <w:r>
        <w:rPr>
          <w:b/>
          <w:sz w:val="32"/>
          <w:szCs w:val="32"/>
        </w:rPr>
        <w:t>предмету «</w:t>
      </w:r>
      <w:r>
        <w:rPr>
          <w:b/>
          <w:sz w:val="32"/>
          <w:szCs w:val="32"/>
        </w:rPr>
        <w:t>композиция</w:t>
      </w:r>
      <w:r>
        <w:rPr>
          <w:b/>
          <w:sz w:val="32"/>
          <w:szCs w:val="32"/>
        </w:rPr>
        <w:t>»</w:t>
      </w:r>
      <w:r w:rsidRPr="00412F5E">
        <w:rPr>
          <w:b/>
          <w:sz w:val="32"/>
          <w:szCs w:val="32"/>
        </w:rPr>
        <w:t xml:space="preserve"> для 21 – 22 групп.</w:t>
      </w:r>
    </w:p>
    <w:p w:rsidR="00FA35F8" w:rsidRPr="00412F5E" w:rsidRDefault="00FA35F8" w:rsidP="00FA35F8">
      <w:pPr>
        <w:pStyle w:val="a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Срок выполнения с 27.04 о 17.05.2020</w:t>
      </w:r>
    </w:p>
    <w:p w:rsidR="00FA35F8" w:rsidRPr="00E10B33" w:rsidRDefault="00FA35F8" w:rsidP="00FA35F8">
      <w:pPr>
        <w:pStyle w:val="a4"/>
        <w:rPr>
          <w:sz w:val="16"/>
          <w:szCs w:val="16"/>
        </w:rPr>
      </w:pPr>
    </w:p>
    <w:p w:rsidR="00FA35F8" w:rsidRDefault="00DB6FFA" w:rsidP="00FA35F8">
      <w:pPr>
        <w:pStyle w:val="a4"/>
        <w:rPr>
          <w:sz w:val="28"/>
          <w:szCs w:val="28"/>
        </w:rPr>
      </w:pPr>
      <w:r w:rsidRPr="00FA35F8">
        <w:rPr>
          <w:sz w:val="28"/>
          <w:szCs w:val="28"/>
        </w:rPr>
        <w:t xml:space="preserve">Тема задания: </w:t>
      </w:r>
      <w:r w:rsidRPr="00E10B33">
        <w:rPr>
          <w:b/>
          <w:bCs/>
          <w:sz w:val="28"/>
          <w:szCs w:val="28"/>
        </w:rPr>
        <w:t>Контраст в композиции. Большое и маленькое</w:t>
      </w:r>
    </w:p>
    <w:p w:rsidR="00DB6FFA" w:rsidRPr="00E10B33" w:rsidRDefault="00DB6FFA" w:rsidP="00FA35F8">
      <w:pPr>
        <w:pStyle w:val="a4"/>
        <w:jc w:val="center"/>
        <w:rPr>
          <w:b/>
          <w:bCs/>
          <w:sz w:val="28"/>
          <w:szCs w:val="28"/>
        </w:rPr>
      </w:pPr>
      <w:r w:rsidRPr="00E10B33">
        <w:rPr>
          <w:b/>
          <w:bCs/>
          <w:sz w:val="28"/>
          <w:szCs w:val="28"/>
        </w:rPr>
        <w:t>«Малыш и мама»</w:t>
      </w:r>
    </w:p>
    <w:p w:rsidR="00FA35F8" w:rsidRPr="00E10B33" w:rsidRDefault="00FA35F8" w:rsidP="00FA35F8">
      <w:pPr>
        <w:pStyle w:val="a4"/>
        <w:rPr>
          <w:sz w:val="16"/>
          <w:szCs w:val="16"/>
        </w:rPr>
      </w:pPr>
    </w:p>
    <w:p w:rsidR="00DB6FFA" w:rsidRDefault="00DB6FFA" w:rsidP="00FA35F8">
      <w:pPr>
        <w:pStyle w:val="a4"/>
        <w:rPr>
          <w:sz w:val="28"/>
          <w:szCs w:val="28"/>
        </w:rPr>
      </w:pPr>
      <w:r w:rsidRPr="00FA35F8">
        <w:rPr>
          <w:sz w:val="28"/>
          <w:szCs w:val="28"/>
        </w:rPr>
        <w:t xml:space="preserve">Контраст – это разница. В данном случае это разница между большой фигурой мамы и маленькой фигурой малыша. Чем больше </w:t>
      </w:r>
      <w:r w:rsidR="001F544E" w:rsidRPr="00FA35F8">
        <w:rPr>
          <w:sz w:val="28"/>
          <w:szCs w:val="28"/>
        </w:rPr>
        <w:t>разница, тем</w:t>
      </w:r>
      <w:r w:rsidRPr="00FA35F8">
        <w:rPr>
          <w:sz w:val="28"/>
          <w:szCs w:val="28"/>
        </w:rPr>
        <w:t xml:space="preserve"> больше контраст</w:t>
      </w:r>
      <w:r w:rsidR="001F544E" w:rsidRPr="00FA35F8">
        <w:rPr>
          <w:sz w:val="28"/>
          <w:szCs w:val="28"/>
        </w:rPr>
        <w:t>.</w:t>
      </w:r>
    </w:p>
    <w:p w:rsidR="00FA35F8" w:rsidRPr="00FA35F8" w:rsidRDefault="00FA35F8" w:rsidP="00FA35F8">
      <w:pPr>
        <w:pStyle w:val="a4"/>
        <w:rPr>
          <w:sz w:val="16"/>
          <w:szCs w:val="16"/>
        </w:rPr>
      </w:pPr>
    </w:p>
    <w:p w:rsidR="001F544E" w:rsidRDefault="001F544E" w:rsidP="00FA35F8">
      <w:pPr>
        <w:pStyle w:val="a4"/>
        <w:rPr>
          <w:sz w:val="28"/>
          <w:szCs w:val="28"/>
        </w:rPr>
      </w:pPr>
      <w:r w:rsidRPr="00FA35F8">
        <w:rPr>
          <w:sz w:val="28"/>
          <w:szCs w:val="28"/>
        </w:rPr>
        <w:t>Работу предлагается выполнить в такой последовательности:</w:t>
      </w:r>
    </w:p>
    <w:p w:rsidR="00E10B33" w:rsidRPr="00E10B33" w:rsidRDefault="00E10B33" w:rsidP="00FA35F8">
      <w:pPr>
        <w:pStyle w:val="a4"/>
        <w:rPr>
          <w:sz w:val="16"/>
          <w:szCs w:val="16"/>
        </w:rPr>
      </w:pPr>
    </w:p>
    <w:p w:rsidR="001F544E" w:rsidRDefault="001F544E" w:rsidP="00FA35F8">
      <w:pPr>
        <w:pStyle w:val="a4"/>
        <w:rPr>
          <w:sz w:val="28"/>
          <w:szCs w:val="28"/>
        </w:rPr>
      </w:pPr>
      <w:r w:rsidRPr="00FA35F8">
        <w:rPr>
          <w:sz w:val="28"/>
          <w:szCs w:val="28"/>
        </w:rPr>
        <w:t>1.Творческий замысел. Выбор сюжета (кого рисуем и что происходит). Изображать можно как людей, так и животных.</w:t>
      </w:r>
    </w:p>
    <w:p w:rsidR="00FA35F8" w:rsidRPr="00FA35F8" w:rsidRDefault="00FA35F8" w:rsidP="00FA35F8">
      <w:pPr>
        <w:pStyle w:val="a4"/>
        <w:rPr>
          <w:sz w:val="16"/>
          <w:szCs w:val="16"/>
        </w:rPr>
      </w:pPr>
    </w:p>
    <w:p w:rsidR="001F544E" w:rsidRDefault="001F544E" w:rsidP="00FA35F8">
      <w:pPr>
        <w:pStyle w:val="a4"/>
        <w:rPr>
          <w:sz w:val="28"/>
          <w:szCs w:val="28"/>
        </w:rPr>
      </w:pPr>
      <w:r w:rsidRPr="00FA35F8">
        <w:rPr>
          <w:sz w:val="28"/>
          <w:szCs w:val="28"/>
        </w:rPr>
        <w:t>2.Выбор формата (вертикаль или горизонталь)</w:t>
      </w:r>
      <w:r w:rsidR="00E10B33">
        <w:rPr>
          <w:sz w:val="28"/>
          <w:szCs w:val="28"/>
        </w:rPr>
        <w:t>.</w:t>
      </w:r>
    </w:p>
    <w:p w:rsidR="00FA35F8" w:rsidRPr="00FA35F8" w:rsidRDefault="00FA35F8" w:rsidP="00FA35F8">
      <w:pPr>
        <w:pStyle w:val="a4"/>
        <w:rPr>
          <w:sz w:val="16"/>
          <w:szCs w:val="16"/>
        </w:rPr>
      </w:pPr>
    </w:p>
    <w:p w:rsidR="00731C84" w:rsidRDefault="00731C84" w:rsidP="00FA35F8">
      <w:pPr>
        <w:pStyle w:val="a4"/>
        <w:rPr>
          <w:sz w:val="28"/>
          <w:szCs w:val="28"/>
        </w:rPr>
      </w:pPr>
      <w:r w:rsidRPr="00FA35F8">
        <w:rPr>
          <w:sz w:val="28"/>
          <w:szCs w:val="28"/>
        </w:rPr>
        <w:t>3.Работа над эскизом (предварительный рисунок). Расположение фигур, выбор цветовой гаммы</w:t>
      </w:r>
      <w:r w:rsidR="000642DB" w:rsidRPr="00FA35F8">
        <w:rPr>
          <w:sz w:val="28"/>
          <w:szCs w:val="28"/>
        </w:rPr>
        <w:t>.</w:t>
      </w:r>
      <w:r w:rsidR="00FA35F8">
        <w:rPr>
          <w:sz w:val="28"/>
          <w:szCs w:val="28"/>
        </w:rPr>
        <w:t xml:space="preserve"> </w:t>
      </w:r>
      <w:r w:rsidR="000642DB" w:rsidRPr="00FA35F8">
        <w:rPr>
          <w:sz w:val="28"/>
          <w:szCs w:val="28"/>
        </w:rPr>
        <w:t>Помним, что если хотим передать ощущение нежности, то выбираем светлые, близкие по тону цвета</w:t>
      </w:r>
      <w:r w:rsidR="00FA35F8">
        <w:rPr>
          <w:sz w:val="28"/>
          <w:szCs w:val="28"/>
        </w:rPr>
        <w:t xml:space="preserve"> </w:t>
      </w:r>
      <w:r w:rsidR="000642DB" w:rsidRPr="00FA35F8">
        <w:rPr>
          <w:sz w:val="28"/>
          <w:szCs w:val="28"/>
        </w:rPr>
        <w:t>(голубой, розовый и т.д.),</w:t>
      </w:r>
      <w:r w:rsidR="00FA35F8">
        <w:rPr>
          <w:sz w:val="28"/>
          <w:szCs w:val="28"/>
        </w:rPr>
        <w:t xml:space="preserve"> </w:t>
      </w:r>
      <w:r w:rsidR="000642DB" w:rsidRPr="00FA35F8">
        <w:rPr>
          <w:sz w:val="28"/>
          <w:szCs w:val="28"/>
        </w:rPr>
        <w:t>если радость – то более яркие и открытые цвета</w:t>
      </w:r>
      <w:r w:rsidR="00FA35F8">
        <w:rPr>
          <w:sz w:val="28"/>
          <w:szCs w:val="28"/>
        </w:rPr>
        <w:t xml:space="preserve"> </w:t>
      </w:r>
      <w:r w:rsidR="000642DB" w:rsidRPr="00FA35F8">
        <w:rPr>
          <w:sz w:val="28"/>
          <w:szCs w:val="28"/>
        </w:rPr>
        <w:t>(желтый,</w:t>
      </w:r>
      <w:r w:rsidR="00FA35F8">
        <w:rPr>
          <w:sz w:val="28"/>
          <w:szCs w:val="28"/>
        </w:rPr>
        <w:t xml:space="preserve"> </w:t>
      </w:r>
      <w:r w:rsidR="000642DB" w:rsidRPr="00FA35F8">
        <w:rPr>
          <w:sz w:val="28"/>
          <w:szCs w:val="28"/>
        </w:rPr>
        <w:t>красный…)</w:t>
      </w:r>
      <w:r w:rsidR="00FA35F8">
        <w:rPr>
          <w:sz w:val="28"/>
          <w:szCs w:val="28"/>
        </w:rPr>
        <w:t>.</w:t>
      </w:r>
    </w:p>
    <w:p w:rsidR="00FA35F8" w:rsidRPr="00FA35F8" w:rsidRDefault="00FA35F8" w:rsidP="00FA35F8">
      <w:pPr>
        <w:pStyle w:val="a4"/>
        <w:rPr>
          <w:sz w:val="16"/>
          <w:szCs w:val="16"/>
        </w:rPr>
      </w:pPr>
    </w:p>
    <w:p w:rsidR="00731C84" w:rsidRDefault="00731C84" w:rsidP="00FA35F8">
      <w:pPr>
        <w:pStyle w:val="a4"/>
        <w:rPr>
          <w:sz w:val="28"/>
          <w:szCs w:val="28"/>
        </w:rPr>
      </w:pPr>
      <w:r w:rsidRPr="00FA35F8">
        <w:rPr>
          <w:sz w:val="28"/>
          <w:szCs w:val="28"/>
        </w:rPr>
        <w:t>4. Работа карандашом</w:t>
      </w:r>
      <w:r w:rsidR="00E10B33">
        <w:rPr>
          <w:sz w:val="28"/>
          <w:szCs w:val="28"/>
        </w:rPr>
        <w:t>.</w:t>
      </w:r>
    </w:p>
    <w:p w:rsidR="00FA35F8" w:rsidRPr="00FA35F8" w:rsidRDefault="00FA35F8" w:rsidP="00FA35F8">
      <w:pPr>
        <w:pStyle w:val="a4"/>
        <w:rPr>
          <w:sz w:val="16"/>
          <w:szCs w:val="16"/>
        </w:rPr>
      </w:pPr>
    </w:p>
    <w:p w:rsidR="00731C84" w:rsidRDefault="00731C84" w:rsidP="00FA35F8">
      <w:pPr>
        <w:pStyle w:val="a4"/>
        <w:rPr>
          <w:sz w:val="28"/>
          <w:szCs w:val="28"/>
        </w:rPr>
      </w:pPr>
      <w:r w:rsidRPr="00FA35F8">
        <w:rPr>
          <w:sz w:val="28"/>
          <w:szCs w:val="28"/>
        </w:rPr>
        <w:t xml:space="preserve">5. Работа в цвете. Можно использовать смешанную технику </w:t>
      </w:r>
      <w:r w:rsidR="000642DB" w:rsidRPr="00FA35F8">
        <w:rPr>
          <w:sz w:val="28"/>
          <w:szCs w:val="28"/>
        </w:rPr>
        <w:t>– г</w:t>
      </w:r>
      <w:r w:rsidRPr="00FA35F8">
        <w:rPr>
          <w:sz w:val="28"/>
          <w:szCs w:val="28"/>
        </w:rPr>
        <w:t>уашь + восковые мелки или фломастеры</w:t>
      </w:r>
      <w:r w:rsidR="00E10B33">
        <w:rPr>
          <w:sz w:val="28"/>
          <w:szCs w:val="28"/>
        </w:rPr>
        <w:t>.</w:t>
      </w:r>
    </w:p>
    <w:p w:rsidR="00FA35F8" w:rsidRPr="00FA35F8" w:rsidRDefault="00FA35F8" w:rsidP="00FA35F8">
      <w:pPr>
        <w:pStyle w:val="a4"/>
        <w:rPr>
          <w:sz w:val="16"/>
          <w:szCs w:val="16"/>
        </w:rPr>
      </w:pPr>
    </w:p>
    <w:p w:rsidR="00731C84" w:rsidRPr="00E10B33" w:rsidRDefault="00731C84" w:rsidP="00FA35F8">
      <w:pPr>
        <w:pStyle w:val="a4"/>
        <w:rPr>
          <w:b/>
          <w:bCs/>
          <w:sz w:val="28"/>
          <w:szCs w:val="28"/>
        </w:rPr>
      </w:pPr>
      <w:r w:rsidRPr="00E10B33">
        <w:rPr>
          <w:b/>
          <w:bCs/>
          <w:sz w:val="28"/>
          <w:szCs w:val="28"/>
        </w:rPr>
        <w:t>Желательно присылать сначала эскизы</w:t>
      </w:r>
      <w:r w:rsidR="00FA35F8" w:rsidRPr="00E10B33">
        <w:rPr>
          <w:b/>
          <w:bCs/>
          <w:sz w:val="28"/>
          <w:szCs w:val="28"/>
        </w:rPr>
        <w:t xml:space="preserve"> и обсудить удачный</w:t>
      </w:r>
      <w:r w:rsidRPr="00E10B33">
        <w:rPr>
          <w:b/>
          <w:bCs/>
          <w:sz w:val="28"/>
          <w:szCs w:val="28"/>
        </w:rPr>
        <w:t>.</w:t>
      </w:r>
    </w:p>
    <w:p w:rsidR="00E10B33" w:rsidRDefault="00FA35F8" w:rsidP="00FA35F8">
      <w:pPr>
        <w:pStyle w:val="a4"/>
      </w:pPr>
      <w:r>
        <w:rPr>
          <w:noProof/>
        </w:rPr>
        <w:drawing>
          <wp:inline distT="0" distB="0" distL="0" distR="0">
            <wp:extent cx="3154680" cy="21072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b326a4f00866df3d5c31cc62b3de37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84488" cy="21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 </w:t>
      </w:r>
      <w:r>
        <w:rPr>
          <w:noProof/>
        </w:rPr>
        <w:drawing>
          <wp:inline distT="0" distB="0" distL="0" distR="0">
            <wp:extent cx="1905000" cy="210978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e2db45fe5ea0bb4b19f98878ce7efbb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481" cy="215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B33" w:rsidRPr="00E10B33" w:rsidRDefault="00E10B33" w:rsidP="00FA35F8">
      <w:pPr>
        <w:pStyle w:val="a4"/>
        <w:rPr>
          <w:sz w:val="16"/>
          <w:szCs w:val="16"/>
        </w:rPr>
      </w:pPr>
    </w:p>
    <w:p w:rsidR="00E10B33" w:rsidRDefault="00FA35F8" w:rsidP="00FA35F8">
      <w:pPr>
        <w:pStyle w:val="a4"/>
      </w:pPr>
      <w:r>
        <w:rPr>
          <w:noProof/>
        </w:rPr>
        <w:drawing>
          <wp:inline distT="0" distB="0" distL="0" distR="0">
            <wp:extent cx="2865120" cy="193109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bac09f1496d638d411e85724405bd4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5125" cy="197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 </w:t>
      </w:r>
      <w:r>
        <w:rPr>
          <w:noProof/>
        </w:rPr>
        <w:drawing>
          <wp:inline distT="0" distB="0" distL="0" distR="0">
            <wp:extent cx="2725431" cy="18929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8d29e001fc50c2fe933f6eae03d539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159" cy="193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</w:t>
      </w:r>
    </w:p>
    <w:p w:rsidR="00E10B33" w:rsidRDefault="00FA35F8" w:rsidP="00FA35F8">
      <w:pPr>
        <w:pStyle w:val="a4"/>
      </w:pPr>
      <w:r>
        <w:rPr>
          <w:noProof/>
        </w:rPr>
        <w:lastRenderedPageBreak/>
        <w:drawing>
          <wp:inline distT="0" distB="0" distL="0" distR="0">
            <wp:extent cx="2316480" cy="22981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3a20a83b9a027957a97de094003f4b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996" cy="234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 </w:t>
      </w:r>
      <w:r>
        <w:rPr>
          <w:noProof/>
        </w:rPr>
        <w:drawing>
          <wp:inline distT="0" distB="0" distL="0" distR="0">
            <wp:extent cx="3238500" cy="218598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5cf625b615edede4570877e9f9b752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8885" cy="224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B33" w:rsidRDefault="00E10B33" w:rsidP="00FA35F8">
      <w:pPr>
        <w:pStyle w:val="a4"/>
      </w:pPr>
    </w:p>
    <w:p w:rsidR="00E10B33" w:rsidRDefault="00FA35F8" w:rsidP="00FA35F8">
      <w:pPr>
        <w:pStyle w:val="a4"/>
      </w:pPr>
      <w:r>
        <w:rPr>
          <w:noProof/>
        </w:rPr>
        <w:drawing>
          <wp:inline distT="0" distB="0" distL="0" distR="0">
            <wp:extent cx="2947230" cy="19500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35fd22f0eefeae0473017905e214fc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115" cy="199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 </w:t>
      </w:r>
      <w:r>
        <w:rPr>
          <w:noProof/>
        </w:rPr>
        <w:drawing>
          <wp:inline distT="0" distB="0" distL="0" distR="0">
            <wp:extent cx="2773680" cy="198696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84f272350c6105875ca12d54eb8577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804" cy="203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B33" w:rsidRDefault="00E10B33" w:rsidP="00FA35F8">
      <w:pPr>
        <w:pStyle w:val="a4"/>
      </w:pPr>
    </w:p>
    <w:p w:rsidR="00E10B33" w:rsidRDefault="00FA35F8" w:rsidP="00FA35F8">
      <w:pPr>
        <w:pStyle w:val="a4"/>
      </w:pPr>
      <w:r>
        <w:rPr>
          <w:noProof/>
        </w:rPr>
        <w:drawing>
          <wp:inline distT="0" distB="0" distL="0" distR="0">
            <wp:extent cx="2295423" cy="155534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732b30cda5b53e9879961d37d28605f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263" cy="157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 </w:t>
      </w:r>
      <w:r>
        <w:rPr>
          <w:noProof/>
        </w:rPr>
        <w:drawing>
          <wp:inline distT="0" distB="0" distL="0" distR="0">
            <wp:extent cx="1043940" cy="165944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040dd3a5252b9571d93e299af92dfb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781" cy="170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 </w:t>
      </w:r>
      <w:r>
        <w:rPr>
          <w:noProof/>
        </w:rPr>
        <w:drawing>
          <wp:inline distT="0" distB="0" distL="0" distR="0">
            <wp:extent cx="2346960" cy="159166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52985e2c95fcf4bc2d15e9879f026d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794" cy="1624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B33" w:rsidRDefault="00E10B33" w:rsidP="00FA35F8">
      <w:pPr>
        <w:pStyle w:val="a4"/>
      </w:pPr>
    </w:p>
    <w:p w:rsidR="00E10B33" w:rsidRDefault="00FA35F8" w:rsidP="00FA35F8">
      <w:pPr>
        <w:pStyle w:val="a4"/>
      </w:pPr>
      <w:r>
        <w:rPr>
          <w:noProof/>
        </w:rPr>
        <w:drawing>
          <wp:inline distT="0" distB="0" distL="0" distR="0">
            <wp:extent cx="2910840" cy="196349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84681ed854ec1c20ee397d99b96d75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369" cy="198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 </w:t>
      </w:r>
      <w:r>
        <w:rPr>
          <w:noProof/>
        </w:rPr>
        <w:drawing>
          <wp:inline distT="0" distB="0" distL="0" distR="0">
            <wp:extent cx="2918460" cy="19898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95910ced69aebc18de22eb6831913d0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5389" cy="2001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B33" w:rsidRDefault="00FA35F8" w:rsidP="00FA35F8">
      <w:pPr>
        <w:pStyle w:val="a4"/>
      </w:pPr>
      <w:r>
        <w:rPr>
          <w:noProof/>
        </w:rPr>
        <w:lastRenderedPageBreak/>
        <w:drawing>
          <wp:inline distT="0" distB="0" distL="0" distR="0">
            <wp:extent cx="3017520" cy="204185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6869a0d07991487a1f0e8e56c58eebd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62492" cy="207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 </w:t>
      </w:r>
      <w:r>
        <w:rPr>
          <w:noProof/>
        </w:rPr>
        <w:drawing>
          <wp:inline distT="0" distB="0" distL="0" distR="0">
            <wp:extent cx="2773680" cy="203986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b3e47feb47f8176a0551ead0b3fbf2f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405" cy="207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B33" w:rsidRDefault="00E10B33" w:rsidP="00FA35F8">
      <w:pPr>
        <w:pStyle w:val="a4"/>
      </w:pPr>
    </w:p>
    <w:p w:rsidR="00FA35F8" w:rsidRDefault="00FA35F8" w:rsidP="00FA35F8">
      <w:pPr>
        <w:pStyle w:val="a4"/>
      </w:pPr>
      <w:r>
        <w:rPr>
          <w:noProof/>
        </w:rPr>
        <w:drawing>
          <wp:inline distT="0" distB="0" distL="0" distR="0">
            <wp:extent cx="2301240" cy="230124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116a6e8011c3d70a8b4f693406c6c7e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0B33">
        <w:t xml:space="preserve">  </w:t>
      </w:r>
      <w:r>
        <w:rPr>
          <w:noProof/>
        </w:rPr>
        <w:drawing>
          <wp:inline distT="0" distB="0" distL="0" distR="0">
            <wp:extent cx="3391105" cy="22936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add9cc0fb56e1bb2ce750536ed58e7e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2206" cy="230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35F8" w:rsidSect="00E10B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3E2479"/>
    <w:multiLevelType w:val="hybridMultilevel"/>
    <w:tmpl w:val="FA24C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FFA"/>
    <w:rsid w:val="000006A4"/>
    <w:rsid w:val="0000360C"/>
    <w:rsid w:val="00060BA1"/>
    <w:rsid w:val="000642DB"/>
    <w:rsid w:val="000679A0"/>
    <w:rsid w:val="000F0E7B"/>
    <w:rsid w:val="000F2C8F"/>
    <w:rsid w:val="0011589C"/>
    <w:rsid w:val="0012195C"/>
    <w:rsid w:val="00121F9F"/>
    <w:rsid w:val="0013113E"/>
    <w:rsid w:val="00180582"/>
    <w:rsid w:val="00182A5A"/>
    <w:rsid w:val="00192DFF"/>
    <w:rsid w:val="001B7106"/>
    <w:rsid w:val="001E1FBE"/>
    <w:rsid w:val="001F544E"/>
    <w:rsid w:val="00213BFF"/>
    <w:rsid w:val="00220A54"/>
    <w:rsid w:val="00227276"/>
    <w:rsid w:val="00234E3C"/>
    <w:rsid w:val="00250A53"/>
    <w:rsid w:val="00256CE9"/>
    <w:rsid w:val="0028661C"/>
    <w:rsid w:val="002910F8"/>
    <w:rsid w:val="00292473"/>
    <w:rsid w:val="002A46BC"/>
    <w:rsid w:val="002B41F4"/>
    <w:rsid w:val="002C10CC"/>
    <w:rsid w:val="002C2778"/>
    <w:rsid w:val="002C2F64"/>
    <w:rsid w:val="002D11BE"/>
    <w:rsid w:val="002D657F"/>
    <w:rsid w:val="002D7F61"/>
    <w:rsid w:val="002F52E4"/>
    <w:rsid w:val="00300067"/>
    <w:rsid w:val="00305F06"/>
    <w:rsid w:val="00332CBB"/>
    <w:rsid w:val="003357A0"/>
    <w:rsid w:val="00337FC2"/>
    <w:rsid w:val="00350436"/>
    <w:rsid w:val="003752A9"/>
    <w:rsid w:val="003870FE"/>
    <w:rsid w:val="003A051E"/>
    <w:rsid w:val="003A4321"/>
    <w:rsid w:val="003A609A"/>
    <w:rsid w:val="003B7690"/>
    <w:rsid w:val="003B7CDD"/>
    <w:rsid w:val="003C2905"/>
    <w:rsid w:val="003D4FD5"/>
    <w:rsid w:val="003F1C98"/>
    <w:rsid w:val="00400E18"/>
    <w:rsid w:val="00421E2E"/>
    <w:rsid w:val="00430657"/>
    <w:rsid w:val="0043069B"/>
    <w:rsid w:val="00497AF6"/>
    <w:rsid w:val="004E4F75"/>
    <w:rsid w:val="004E6684"/>
    <w:rsid w:val="005120E2"/>
    <w:rsid w:val="00512C84"/>
    <w:rsid w:val="00515A1C"/>
    <w:rsid w:val="00522351"/>
    <w:rsid w:val="00522D9B"/>
    <w:rsid w:val="00567E24"/>
    <w:rsid w:val="00594FEA"/>
    <w:rsid w:val="005B4E2E"/>
    <w:rsid w:val="006040F1"/>
    <w:rsid w:val="00613576"/>
    <w:rsid w:val="0064641F"/>
    <w:rsid w:val="00674D38"/>
    <w:rsid w:val="006B3B1F"/>
    <w:rsid w:val="006E509F"/>
    <w:rsid w:val="006F4FA2"/>
    <w:rsid w:val="007130C1"/>
    <w:rsid w:val="00716642"/>
    <w:rsid w:val="00731C84"/>
    <w:rsid w:val="007652DB"/>
    <w:rsid w:val="007C3311"/>
    <w:rsid w:val="00802E6B"/>
    <w:rsid w:val="0082135B"/>
    <w:rsid w:val="00822131"/>
    <w:rsid w:val="00834006"/>
    <w:rsid w:val="008535CE"/>
    <w:rsid w:val="00877D62"/>
    <w:rsid w:val="00886BA2"/>
    <w:rsid w:val="008B2302"/>
    <w:rsid w:val="008B73B7"/>
    <w:rsid w:val="008C4E35"/>
    <w:rsid w:val="009003C5"/>
    <w:rsid w:val="009067FA"/>
    <w:rsid w:val="00915928"/>
    <w:rsid w:val="00915B27"/>
    <w:rsid w:val="00920E7F"/>
    <w:rsid w:val="00931657"/>
    <w:rsid w:val="009417C1"/>
    <w:rsid w:val="0095204D"/>
    <w:rsid w:val="009624F2"/>
    <w:rsid w:val="00970AF9"/>
    <w:rsid w:val="009A345F"/>
    <w:rsid w:val="009A7E99"/>
    <w:rsid w:val="009B12EB"/>
    <w:rsid w:val="009B245E"/>
    <w:rsid w:val="009D0B25"/>
    <w:rsid w:val="009E00B7"/>
    <w:rsid w:val="009E2099"/>
    <w:rsid w:val="009F0383"/>
    <w:rsid w:val="009F7123"/>
    <w:rsid w:val="00A030A7"/>
    <w:rsid w:val="00A03161"/>
    <w:rsid w:val="00A16BAC"/>
    <w:rsid w:val="00A17BC4"/>
    <w:rsid w:val="00A32DE4"/>
    <w:rsid w:val="00A6177E"/>
    <w:rsid w:val="00A76FED"/>
    <w:rsid w:val="00A9785B"/>
    <w:rsid w:val="00AB02B6"/>
    <w:rsid w:val="00AB2323"/>
    <w:rsid w:val="00AB74CA"/>
    <w:rsid w:val="00B16FE5"/>
    <w:rsid w:val="00B36F52"/>
    <w:rsid w:val="00B41887"/>
    <w:rsid w:val="00B44F25"/>
    <w:rsid w:val="00B67B67"/>
    <w:rsid w:val="00B718CF"/>
    <w:rsid w:val="00B75153"/>
    <w:rsid w:val="00B756AD"/>
    <w:rsid w:val="00B96404"/>
    <w:rsid w:val="00B965F7"/>
    <w:rsid w:val="00BA4078"/>
    <w:rsid w:val="00BC7056"/>
    <w:rsid w:val="00BD1679"/>
    <w:rsid w:val="00BD62FA"/>
    <w:rsid w:val="00C03F4A"/>
    <w:rsid w:val="00C132D0"/>
    <w:rsid w:val="00C30225"/>
    <w:rsid w:val="00C311BC"/>
    <w:rsid w:val="00C34E78"/>
    <w:rsid w:val="00C51210"/>
    <w:rsid w:val="00C552FF"/>
    <w:rsid w:val="00C700F0"/>
    <w:rsid w:val="00C777D0"/>
    <w:rsid w:val="00C94742"/>
    <w:rsid w:val="00CB101D"/>
    <w:rsid w:val="00CC3E05"/>
    <w:rsid w:val="00CD480F"/>
    <w:rsid w:val="00D01BE5"/>
    <w:rsid w:val="00D30F0E"/>
    <w:rsid w:val="00D554DF"/>
    <w:rsid w:val="00D641D1"/>
    <w:rsid w:val="00D64983"/>
    <w:rsid w:val="00DA192C"/>
    <w:rsid w:val="00DB6FFA"/>
    <w:rsid w:val="00DC0F1A"/>
    <w:rsid w:val="00DD0C60"/>
    <w:rsid w:val="00DD5545"/>
    <w:rsid w:val="00DE03BA"/>
    <w:rsid w:val="00DF57B6"/>
    <w:rsid w:val="00E04F39"/>
    <w:rsid w:val="00E10B33"/>
    <w:rsid w:val="00E13B08"/>
    <w:rsid w:val="00E2330A"/>
    <w:rsid w:val="00E51B2D"/>
    <w:rsid w:val="00E65C3D"/>
    <w:rsid w:val="00E70A5D"/>
    <w:rsid w:val="00E863D5"/>
    <w:rsid w:val="00E948ED"/>
    <w:rsid w:val="00EA0896"/>
    <w:rsid w:val="00EA37C3"/>
    <w:rsid w:val="00EA41DE"/>
    <w:rsid w:val="00EA6216"/>
    <w:rsid w:val="00EA7C62"/>
    <w:rsid w:val="00EF5F6F"/>
    <w:rsid w:val="00F54930"/>
    <w:rsid w:val="00F620AD"/>
    <w:rsid w:val="00F7304E"/>
    <w:rsid w:val="00FA35F8"/>
    <w:rsid w:val="00FB0C57"/>
    <w:rsid w:val="00FD0E17"/>
    <w:rsid w:val="00FE3780"/>
    <w:rsid w:val="00FE6A4F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7BE9"/>
  <w15:docId w15:val="{2D7BD980-96F4-4E49-9083-EEF1D542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44E"/>
    <w:pPr>
      <w:ind w:left="720"/>
      <w:contextualSpacing/>
    </w:pPr>
  </w:style>
  <w:style w:type="paragraph" w:styleId="a4">
    <w:name w:val="No Spacing"/>
    <w:uiPriority w:val="1"/>
    <w:qFormat/>
    <w:rsid w:val="00FA35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Школа Снегири Методист</cp:lastModifiedBy>
  <cp:revision>3</cp:revision>
  <dcterms:created xsi:type="dcterms:W3CDTF">2020-04-29T07:48:00Z</dcterms:created>
  <dcterms:modified xsi:type="dcterms:W3CDTF">2020-04-29T09:54:00Z</dcterms:modified>
</cp:coreProperties>
</file>