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7013" w:rsidRDefault="003F7013" w:rsidP="003F7013">
      <w:pPr>
        <w:pStyle w:val="a3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>
        <w:rPr>
          <w:b/>
          <w:sz w:val="32"/>
          <w:szCs w:val="32"/>
        </w:rPr>
        <w:t>предмету «живопись»</w:t>
      </w:r>
      <w:r w:rsidRPr="00412F5E">
        <w:rPr>
          <w:b/>
          <w:sz w:val="32"/>
          <w:szCs w:val="32"/>
        </w:rPr>
        <w:t xml:space="preserve"> для 21 – 22 групп.</w:t>
      </w:r>
    </w:p>
    <w:p w:rsidR="005D2839" w:rsidRPr="00412F5E" w:rsidRDefault="005D2839" w:rsidP="005D2839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с 27.04 о 17.05.2020</w:t>
      </w:r>
    </w:p>
    <w:p w:rsidR="003F7013" w:rsidRPr="00412F5E" w:rsidRDefault="003F7013" w:rsidP="003F7013">
      <w:pPr>
        <w:pStyle w:val="a3"/>
        <w:rPr>
          <w:sz w:val="28"/>
          <w:szCs w:val="28"/>
        </w:rPr>
      </w:pPr>
    </w:p>
    <w:p w:rsidR="003F7013" w:rsidRPr="00412F5E" w:rsidRDefault="003F7013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Pr="00412F5E">
        <w:rPr>
          <w:sz w:val="28"/>
          <w:szCs w:val="28"/>
        </w:rPr>
        <w:t xml:space="preserve">«Выполнить </w:t>
      </w:r>
      <w:r>
        <w:rPr>
          <w:sz w:val="28"/>
          <w:szCs w:val="28"/>
        </w:rPr>
        <w:t xml:space="preserve">декоративный натюрморт светлого предмета на </w:t>
      </w:r>
      <w:r w:rsidR="005D2839" w:rsidRPr="005D2839">
        <w:rPr>
          <w:b/>
          <w:bCs/>
          <w:sz w:val="28"/>
          <w:szCs w:val="28"/>
        </w:rPr>
        <w:t>ХОЛОДНОМ</w:t>
      </w:r>
      <w:r>
        <w:rPr>
          <w:sz w:val="28"/>
          <w:szCs w:val="28"/>
        </w:rPr>
        <w:t xml:space="preserve"> фоне</w:t>
      </w:r>
      <w:r w:rsidRPr="00412F5E">
        <w:rPr>
          <w:sz w:val="28"/>
          <w:szCs w:val="28"/>
        </w:rPr>
        <w:t>.»</w:t>
      </w:r>
    </w:p>
    <w:p w:rsidR="000270FB" w:rsidRPr="003F7013" w:rsidRDefault="000270FB" w:rsidP="003F7013">
      <w:pPr>
        <w:pStyle w:val="a3"/>
        <w:rPr>
          <w:sz w:val="28"/>
          <w:szCs w:val="28"/>
        </w:rPr>
      </w:pPr>
    </w:p>
    <w:p w:rsidR="003F7013" w:rsidRDefault="0072061B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>В декоративном натюрморте – предметы и пространство изображаются условно, стилизованно и приукрашенно.</w:t>
      </w:r>
    </w:p>
    <w:p w:rsidR="005D2839" w:rsidRPr="003F7013" w:rsidRDefault="005D2839" w:rsidP="005D2839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Вы уже выполнили в теплой гамме, теперь посмотрим воздействие ХОЛДНОГО окружения на светлый предмет. Предмет можно выбрать тот же, что и был в 1 задании, а можно поменять!</w:t>
      </w:r>
    </w:p>
    <w:p w:rsidR="003F7013" w:rsidRPr="003F7013" w:rsidRDefault="003F7013" w:rsidP="003F7013">
      <w:pPr>
        <w:pStyle w:val="a3"/>
        <w:rPr>
          <w:sz w:val="28"/>
          <w:szCs w:val="28"/>
        </w:rPr>
      </w:pPr>
    </w:p>
    <w:p w:rsidR="0072061B" w:rsidRPr="00412F5E" w:rsidRDefault="0072061B" w:rsidP="0072061B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необходимо: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1. </w:t>
      </w:r>
      <w:r>
        <w:rPr>
          <w:sz w:val="28"/>
          <w:szCs w:val="28"/>
        </w:rPr>
        <w:t>Выбрать</w:t>
      </w:r>
      <w:r w:rsidRPr="00412F5E">
        <w:rPr>
          <w:sz w:val="28"/>
          <w:szCs w:val="28"/>
        </w:rPr>
        <w:t xml:space="preserve"> дома </w:t>
      </w:r>
      <w:r w:rsidR="007607EB">
        <w:rPr>
          <w:sz w:val="28"/>
          <w:szCs w:val="28"/>
        </w:rPr>
        <w:t xml:space="preserve">1 предмет - </w:t>
      </w:r>
      <w:r w:rsidRPr="00412F5E">
        <w:rPr>
          <w:sz w:val="28"/>
          <w:szCs w:val="28"/>
        </w:rPr>
        <w:t xml:space="preserve">любую </w:t>
      </w:r>
      <w:r>
        <w:rPr>
          <w:sz w:val="28"/>
          <w:szCs w:val="28"/>
        </w:rPr>
        <w:t>посуду</w:t>
      </w:r>
      <w:r w:rsidRPr="00412F5E">
        <w:rPr>
          <w:sz w:val="28"/>
          <w:szCs w:val="28"/>
        </w:rPr>
        <w:t xml:space="preserve"> (</w:t>
      </w:r>
      <w:r>
        <w:rPr>
          <w:sz w:val="28"/>
          <w:szCs w:val="28"/>
        </w:rPr>
        <w:t>чашку, чайник, вазу, кувшин и т.д</w:t>
      </w:r>
      <w:r w:rsidRPr="00412F5E">
        <w:rPr>
          <w:sz w:val="28"/>
          <w:szCs w:val="28"/>
        </w:rPr>
        <w:t>.)</w:t>
      </w:r>
      <w:r w:rsidR="007607EB">
        <w:rPr>
          <w:sz w:val="28"/>
          <w:szCs w:val="28"/>
        </w:rPr>
        <w:t xml:space="preserve"> Цвет и прозрачность предмета, значения не имеет – мы его будем менять по заданию на светлый. Если ваза сложной формы – её можно упростить</w:t>
      </w:r>
      <w:r w:rsidR="00857FBD">
        <w:rPr>
          <w:sz w:val="28"/>
          <w:szCs w:val="28"/>
        </w:rPr>
        <w:t>, трудные, сложные элементы пропустить не рисовать</w:t>
      </w:r>
      <w:r w:rsidR="007607EB">
        <w:rPr>
          <w:sz w:val="28"/>
          <w:szCs w:val="28"/>
        </w:rPr>
        <w:t>.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2. </w:t>
      </w:r>
      <w:r>
        <w:rPr>
          <w:sz w:val="28"/>
          <w:szCs w:val="28"/>
        </w:rPr>
        <w:t>Поставить напротив себя. Если будет боковое освещение из окна или настольной лампы это будет помогать.</w:t>
      </w:r>
    </w:p>
    <w:p w:rsidR="0072061B" w:rsidRPr="00412F5E" w:rsidRDefault="0072061B" w:rsidP="0072061B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3. </w:t>
      </w:r>
      <w:r w:rsidR="004F6AAF">
        <w:rPr>
          <w:sz w:val="28"/>
          <w:szCs w:val="28"/>
        </w:rPr>
        <w:t>Работу выполняем на плотной бумаг</w:t>
      </w:r>
      <w:r w:rsidR="007607EB">
        <w:rPr>
          <w:sz w:val="28"/>
          <w:szCs w:val="28"/>
        </w:rPr>
        <w:t>е ватмана</w:t>
      </w:r>
      <w:r w:rsidR="004F6AAF">
        <w:rPr>
          <w:sz w:val="28"/>
          <w:szCs w:val="28"/>
        </w:rPr>
        <w:t xml:space="preserve"> </w:t>
      </w:r>
      <w:r w:rsidRPr="00412F5E">
        <w:rPr>
          <w:sz w:val="28"/>
          <w:szCs w:val="28"/>
        </w:rPr>
        <w:t>формат</w:t>
      </w:r>
      <w:r w:rsidR="004F6AAF">
        <w:rPr>
          <w:sz w:val="28"/>
          <w:szCs w:val="28"/>
        </w:rPr>
        <w:t>а</w:t>
      </w:r>
      <w:r w:rsidRPr="00412F5E">
        <w:rPr>
          <w:sz w:val="28"/>
          <w:szCs w:val="28"/>
        </w:rPr>
        <w:t xml:space="preserve"> А3 (если есть)</w:t>
      </w:r>
      <w:r w:rsidR="004F6AAF">
        <w:rPr>
          <w:sz w:val="28"/>
          <w:szCs w:val="28"/>
        </w:rPr>
        <w:t xml:space="preserve"> или</w:t>
      </w:r>
      <w:r w:rsidRPr="00412F5E">
        <w:rPr>
          <w:sz w:val="28"/>
          <w:szCs w:val="28"/>
        </w:rPr>
        <w:t xml:space="preserve"> </w:t>
      </w:r>
      <w:r w:rsidR="007607EB">
        <w:rPr>
          <w:sz w:val="28"/>
          <w:szCs w:val="28"/>
        </w:rPr>
        <w:t xml:space="preserve">два листа </w:t>
      </w:r>
      <w:r w:rsidRPr="00412F5E">
        <w:rPr>
          <w:sz w:val="28"/>
          <w:szCs w:val="28"/>
        </w:rPr>
        <w:t>А4 (альбомный лист).</w:t>
      </w:r>
    </w:p>
    <w:p w:rsidR="0072061B" w:rsidRDefault="004F6AAF" w:rsidP="0072061B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72061B" w:rsidRPr="00412F5E">
        <w:rPr>
          <w:sz w:val="28"/>
          <w:szCs w:val="28"/>
        </w:rPr>
        <w:t xml:space="preserve">. </w:t>
      </w:r>
      <w:r>
        <w:rPr>
          <w:sz w:val="28"/>
          <w:szCs w:val="28"/>
        </w:rPr>
        <w:t>Простой карандаш, ластик, гуашь, кисти, банка с водой и тряпочка для кистей</w:t>
      </w:r>
      <w:r w:rsidR="0072061B" w:rsidRPr="00412F5E">
        <w:rPr>
          <w:sz w:val="28"/>
          <w:szCs w:val="28"/>
        </w:rPr>
        <w:t>.</w:t>
      </w:r>
    </w:p>
    <w:p w:rsidR="0072061B" w:rsidRDefault="0072061B" w:rsidP="003F7013">
      <w:pPr>
        <w:pStyle w:val="a3"/>
        <w:rPr>
          <w:sz w:val="28"/>
          <w:szCs w:val="28"/>
        </w:rPr>
      </w:pPr>
    </w:p>
    <w:p w:rsidR="0072061B" w:rsidRDefault="007607EB" w:rsidP="003F701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87400" cy="10498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405_151246_HD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125" cy="107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="002815DF"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74700" cy="1032932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00405_151309_HD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825" cy="10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="002815DF"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74383" cy="103251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405_151327_HD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252" cy="105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="002815DF"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55332" cy="1007110"/>
            <wp:effectExtent l="0" t="0" r="698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00405_151344_HD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108" cy="102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61B" w:rsidRDefault="0072061B" w:rsidP="003F7013">
      <w:pPr>
        <w:pStyle w:val="a3"/>
        <w:rPr>
          <w:sz w:val="28"/>
          <w:szCs w:val="28"/>
        </w:rPr>
      </w:pPr>
    </w:p>
    <w:p w:rsidR="0072061B" w:rsidRDefault="007607EB" w:rsidP="003F7013">
      <w:pPr>
        <w:pStyle w:val="a3"/>
        <w:rPr>
          <w:sz w:val="28"/>
          <w:szCs w:val="28"/>
        </w:rPr>
      </w:pPr>
      <w:r>
        <w:rPr>
          <w:sz w:val="28"/>
          <w:szCs w:val="28"/>
        </w:rPr>
        <w:t>Итак начнём:</w:t>
      </w:r>
    </w:p>
    <w:p w:rsidR="007607EB" w:rsidRDefault="007607EB" w:rsidP="003F7013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891219" w:rsidTr="00891219">
        <w:tc>
          <w:tcPr>
            <w:tcW w:w="4955" w:type="dxa"/>
          </w:tcPr>
          <w:p w:rsidR="00891219" w:rsidRDefault="00891219" w:rsidP="0055231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Формат А3 поделим </w:t>
            </w:r>
            <w:r w:rsidR="0055231F">
              <w:rPr>
                <w:sz w:val="28"/>
                <w:szCs w:val="28"/>
              </w:rPr>
              <w:t>пополам</w:t>
            </w:r>
            <w:r>
              <w:rPr>
                <w:sz w:val="28"/>
                <w:szCs w:val="28"/>
              </w:rPr>
              <w:t>. Очертим рамку</w:t>
            </w:r>
            <w:r w:rsidR="0055231F">
              <w:rPr>
                <w:sz w:val="28"/>
                <w:szCs w:val="28"/>
              </w:rPr>
              <w:t>. Формат А4 используем лист целиком.</w:t>
            </w:r>
          </w:p>
          <w:p w:rsidR="0055231F" w:rsidRDefault="0055231F" w:rsidP="0055231F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8F9EA8" wp14:editId="3CC66959">
                  <wp:extent cx="1320815" cy="1761027"/>
                  <wp:effectExtent l="8572" t="0" r="2223" b="2222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200405_152508_HD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23857" cy="1765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E0012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57FB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Компоновка в листе. Легкими линиями намечаем очертания предмета, с учетом будущей ручки предмета.</w:t>
            </w:r>
          </w:p>
          <w:p w:rsidR="00497157" w:rsidRPr="002815DF" w:rsidRDefault="00497157" w:rsidP="003F7013">
            <w:pPr>
              <w:pStyle w:val="a3"/>
              <w:rPr>
                <w:sz w:val="16"/>
                <w:szCs w:val="16"/>
              </w:rPr>
            </w:pPr>
          </w:p>
          <w:p w:rsidR="0055231F" w:rsidRDefault="0055231F" w:rsidP="003F701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E5DA6E" wp14:editId="4FF95F6A">
                  <wp:extent cx="1066800" cy="142240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200405_152651_HDR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295" cy="1433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57FBD" w:rsidRDefault="00E0012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Строим ось симметрии. Намечаем линии перехода форм предмета</w:t>
            </w:r>
            <w:r w:rsidR="00946F14">
              <w:rPr>
                <w:sz w:val="28"/>
                <w:szCs w:val="28"/>
              </w:rPr>
              <w:t>.</w:t>
            </w:r>
          </w:p>
          <w:p w:rsidR="00497157" w:rsidRDefault="00497157" w:rsidP="003F7013">
            <w:pPr>
              <w:pStyle w:val="a3"/>
              <w:rPr>
                <w:sz w:val="28"/>
                <w:szCs w:val="28"/>
              </w:rPr>
            </w:pPr>
          </w:p>
          <w:p w:rsidR="0055231F" w:rsidRDefault="0055231F" w:rsidP="00857FBD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6F2D4F" wp14:editId="742A343F">
                  <wp:extent cx="1416050" cy="188806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00405_153544_HD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285" cy="190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946F14" w:rsidRDefault="00946F14" w:rsidP="00946F1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Откладываем от оси симметрии влево и вправо одинаковые отрезки. Выравниваем геометрическую форму предмета.</w:t>
            </w:r>
          </w:p>
          <w:p w:rsidR="0055231F" w:rsidRDefault="0055231F" w:rsidP="00946F14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518A3" wp14:editId="7A6EE0C8">
                  <wp:extent cx="1414463" cy="1885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00405_153848_HDR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307" cy="1901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57FBD" w:rsidRDefault="00857FB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Вписываем овалы в местах перехода форм. Начинаем с верхнего, мы его видим. Каждый следующий овал в ширине по чуть-чуть увеличивается.</w:t>
            </w:r>
          </w:p>
          <w:p w:rsidR="0055231F" w:rsidRDefault="00946F14" w:rsidP="00857FB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  <w:r w:rsidR="0055231F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8ACD8" wp14:editId="03BB84F5">
                  <wp:extent cx="1511935" cy="2015912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00405_154358_HD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887" cy="203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857FB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Теперь можно проводить бока, плавные линии переходов и выпуклостей форм предмета. Достраиваем различные элементы предмета, например ручка.</w:t>
            </w:r>
            <w:r w:rsidR="00497157">
              <w:rPr>
                <w:sz w:val="28"/>
                <w:szCs w:val="28"/>
              </w:rPr>
              <w:t xml:space="preserve"> Проводим линию горизонтальной поверхности.</w:t>
            </w:r>
          </w:p>
          <w:p w:rsidR="0055231F" w:rsidRDefault="00E72C6E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711B33" wp14:editId="5F2D2F18">
                  <wp:extent cx="1545907" cy="206120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00405_154739_HD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475" cy="206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E72C6E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Подумайте какой тип линий вы выберите: волнистая, прямая, дугообразная, зигзаг и т.д. Выберете один.</w:t>
            </w:r>
          </w:p>
          <w:p w:rsidR="00E72C6E" w:rsidRDefault="00E72C6E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CAA341" wp14:editId="57E5F617">
                  <wp:extent cx="1371600" cy="18288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00405_155108_HDR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44" cy="1839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91219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Разделите вертикальную поверхность -вертикальными и наклонными линиями. Горизонталь – горизонтальными и наклонными линиями. Разделите предмет своими линиями по форме предмета.</w:t>
            </w:r>
          </w:p>
          <w:p w:rsidR="00E72C6E" w:rsidRDefault="005C6566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AD6335B" wp14:editId="367D1103">
                  <wp:extent cx="1269978" cy="1803400"/>
                  <wp:effectExtent l="0" t="0" r="6985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20200424_113201_HDR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5" r="42608"/>
                          <a:stretch/>
                        </pic:blipFill>
                        <pic:spPr bwMode="auto">
                          <a:xfrm>
                            <a:off x="0" y="0"/>
                            <a:ext cx="1290616" cy="1832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1219" w:rsidTr="00891219">
        <w:tc>
          <w:tcPr>
            <w:tcW w:w="4955" w:type="dxa"/>
          </w:tcPr>
          <w:p w:rsidR="00891219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 Синей или черной гуашью тонкой кистью обведите рисунок и пусть высохнет.</w:t>
            </w:r>
            <w:r w:rsidR="002815DF">
              <w:rPr>
                <w:sz w:val="28"/>
                <w:szCs w:val="28"/>
              </w:rPr>
              <w:t xml:space="preserve"> Легче начать с верхнего левого угла и двигаться сверху в низ листа.</w:t>
            </w:r>
          </w:p>
          <w:p w:rsidR="002815DF" w:rsidRDefault="002815DF" w:rsidP="003F7013">
            <w:pPr>
              <w:pStyle w:val="a3"/>
              <w:rPr>
                <w:sz w:val="28"/>
                <w:szCs w:val="28"/>
              </w:rPr>
            </w:pPr>
          </w:p>
          <w:p w:rsidR="00E72C6E" w:rsidRDefault="005C6566" w:rsidP="00497157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DF3A682" wp14:editId="7747A130">
                  <wp:extent cx="2381250" cy="3174999"/>
                  <wp:effectExtent l="0" t="0" r="0" b="698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_20200424_114103_HD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603" cy="321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FF1A45" w:rsidRDefault="00497157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</w:t>
            </w:r>
            <w:r w:rsidR="005C6566">
              <w:rPr>
                <w:sz w:val="28"/>
                <w:szCs w:val="28"/>
              </w:rPr>
              <w:t>Холодный цвет</w:t>
            </w:r>
            <w:r>
              <w:rPr>
                <w:sz w:val="28"/>
                <w:szCs w:val="28"/>
              </w:rPr>
              <w:t xml:space="preserve">: </w:t>
            </w:r>
            <w:r w:rsidR="00FF1A45">
              <w:rPr>
                <w:sz w:val="28"/>
                <w:szCs w:val="28"/>
              </w:rPr>
              <w:t>синий, фиолетовый. Добавляя белила, мы получаем голубые, светло синий и т.д. Смешивая белила с желтым – получаем лимонный цвет – он холодный, так же, как и розовый и т.д. В этих цветах должен преобладать белый цвет.</w:t>
            </w:r>
          </w:p>
          <w:p w:rsidR="00891219" w:rsidRDefault="00AF3198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Выбираем цвета на вертикальную и горизонтальную поверхность.</w:t>
            </w:r>
          </w:p>
          <w:p w:rsidR="002815DF" w:rsidRDefault="002815DF" w:rsidP="003F7013">
            <w:pPr>
              <w:pStyle w:val="a3"/>
              <w:rPr>
                <w:sz w:val="28"/>
                <w:szCs w:val="28"/>
              </w:rPr>
            </w:pPr>
          </w:p>
          <w:p w:rsidR="00E72C6E" w:rsidRDefault="00FF1A45" w:rsidP="00AF3198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6F3A4EC" wp14:editId="7C0AF5C1">
                  <wp:extent cx="2001573" cy="2832100"/>
                  <wp:effectExtent l="0" t="0" r="0" b="63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_20200424_114737_HDR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15" t="2229" r="6752" b="2758"/>
                          <a:stretch/>
                        </pic:blipFill>
                        <pic:spPr bwMode="auto">
                          <a:xfrm>
                            <a:off x="0" y="0"/>
                            <a:ext cx="2030348" cy="2872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31055" w:rsidRDefault="00331055" w:rsidP="00AF3198">
            <w:pPr>
              <w:pStyle w:val="a3"/>
              <w:rPr>
                <w:sz w:val="28"/>
                <w:szCs w:val="28"/>
              </w:rPr>
            </w:pPr>
          </w:p>
        </w:tc>
      </w:tr>
      <w:tr w:rsidR="00891219" w:rsidTr="00891219">
        <w:tc>
          <w:tcPr>
            <w:tcW w:w="4955" w:type="dxa"/>
          </w:tcPr>
          <w:p w:rsidR="00722455" w:rsidRDefault="008A2994" w:rsidP="0072245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Подберите вертикаль более темные тона, а горизонталь светлые тона</w:t>
            </w:r>
            <w:r w:rsidR="0015507D">
              <w:rPr>
                <w:sz w:val="28"/>
                <w:szCs w:val="28"/>
              </w:rPr>
              <w:t>.</w:t>
            </w:r>
            <w:r w:rsidR="00722455">
              <w:rPr>
                <w:sz w:val="28"/>
                <w:szCs w:val="28"/>
              </w:rPr>
              <w:t xml:space="preserve"> </w:t>
            </w:r>
            <w:r w:rsidR="00722455">
              <w:rPr>
                <w:sz w:val="28"/>
                <w:szCs w:val="28"/>
              </w:rPr>
              <w:t>Здесь помогут белила</w:t>
            </w:r>
            <w:r w:rsidR="00722455">
              <w:rPr>
                <w:sz w:val="28"/>
                <w:szCs w:val="28"/>
              </w:rPr>
              <w:t>. На горизонтальной поверхности (с лева) все цвета раз белены (белил больше).</w:t>
            </w:r>
          </w:p>
          <w:p w:rsidR="00891219" w:rsidRDefault="00891219" w:rsidP="003F7013">
            <w:pPr>
              <w:pStyle w:val="a3"/>
              <w:rPr>
                <w:sz w:val="28"/>
                <w:szCs w:val="28"/>
              </w:rPr>
            </w:pPr>
          </w:p>
          <w:p w:rsidR="00331055" w:rsidRDefault="00FF1A45" w:rsidP="00722455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CFB2347" wp14:editId="498555E6">
                  <wp:extent cx="2878569" cy="21590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_20200424_122137_HDR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382" cy="2192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E00127" w:rsidRDefault="0015507D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Со стороны окна или лампы будет светлее</w:t>
            </w:r>
            <w:r w:rsidR="002C30EB">
              <w:rPr>
                <w:sz w:val="28"/>
                <w:szCs w:val="28"/>
              </w:rPr>
              <w:t xml:space="preserve">, чем </w:t>
            </w:r>
            <w:r w:rsidR="00722455">
              <w:rPr>
                <w:sz w:val="28"/>
                <w:szCs w:val="28"/>
              </w:rPr>
              <w:t>дальше,</w:t>
            </w:r>
            <w:r w:rsidR="002C30EB">
              <w:rPr>
                <w:sz w:val="28"/>
                <w:szCs w:val="28"/>
              </w:rPr>
              <w:t xml:space="preserve"> тем темнее.</w:t>
            </w:r>
            <w:r w:rsidR="00722455">
              <w:rPr>
                <w:sz w:val="28"/>
                <w:szCs w:val="28"/>
              </w:rPr>
              <w:t xml:space="preserve"> В правой части горизонтальной поверхности цвета чистые, смешанные (белила добавлены</w:t>
            </w:r>
            <w:r w:rsidR="002815DF">
              <w:rPr>
                <w:sz w:val="28"/>
                <w:szCs w:val="28"/>
              </w:rPr>
              <w:t>,</w:t>
            </w:r>
            <w:r w:rsidR="00722455">
              <w:rPr>
                <w:sz w:val="28"/>
                <w:szCs w:val="28"/>
              </w:rPr>
              <w:t xml:space="preserve"> но в меньшем количестве)</w:t>
            </w:r>
          </w:p>
          <w:p w:rsidR="002815DF" w:rsidRDefault="002815DF" w:rsidP="003F7013">
            <w:pPr>
              <w:pStyle w:val="a3"/>
              <w:rPr>
                <w:sz w:val="28"/>
                <w:szCs w:val="28"/>
              </w:rPr>
            </w:pPr>
          </w:p>
          <w:p w:rsidR="00E00127" w:rsidRDefault="00FF1A45" w:rsidP="0015507D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A6026B4" wp14:editId="05B9C978">
                  <wp:extent cx="2844706" cy="21336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20200424_123051_HDR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653" cy="2171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15DF" w:rsidRDefault="002815DF" w:rsidP="0015507D">
            <w:pPr>
              <w:pStyle w:val="a3"/>
              <w:rPr>
                <w:sz w:val="28"/>
                <w:szCs w:val="28"/>
              </w:rPr>
            </w:pPr>
          </w:p>
        </w:tc>
      </w:tr>
      <w:tr w:rsidR="00E00127" w:rsidTr="00891219">
        <w:tc>
          <w:tcPr>
            <w:tcW w:w="4955" w:type="dxa"/>
          </w:tcPr>
          <w:p w:rsidR="00E00127" w:rsidRDefault="002C30EB" w:rsidP="003F7013">
            <w:pPr>
              <w:pStyle w:val="a3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t>13. Наш предмет будет светлым по заданию. Основной цвет белый. В белила добовляе по капельки те цвета что окружают наш предмет.</w:t>
            </w:r>
          </w:p>
          <w:p w:rsidR="002815DF" w:rsidRDefault="002815DF" w:rsidP="003F7013">
            <w:pPr>
              <w:pStyle w:val="a3"/>
              <w:rPr>
                <w:noProof/>
                <w:sz w:val="28"/>
                <w:szCs w:val="28"/>
                <w:lang w:eastAsia="ru-RU"/>
              </w:rPr>
            </w:pPr>
          </w:p>
          <w:p w:rsidR="00E00127" w:rsidRDefault="00722455" w:rsidP="004B764F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327C1D1" wp14:editId="774333DB">
                  <wp:extent cx="2946303" cy="2209800"/>
                  <wp:effectExtent l="0" t="0" r="698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20200424_131937_HDR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934" cy="224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1055" w:rsidRDefault="00331055" w:rsidP="004B764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:rsidR="00E00127" w:rsidRDefault="002C30EB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На предмете стараемся цвета разложить по освещенности: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вет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2C30EB">
              <w:rPr>
                <w:sz w:val="28"/>
                <w:szCs w:val="28"/>
              </w:rPr>
              <w:t>лик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вет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C30EB">
              <w:rPr>
                <w:sz w:val="28"/>
                <w:szCs w:val="28"/>
              </w:rPr>
              <w:t>олу тень</w:t>
            </w:r>
          </w:p>
          <w:p w:rsidR="002C30EB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C30EB">
              <w:rPr>
                <w:sz w:val="28"/>
                <w:szCs w:val="28"/>
              </w:rPr>
              <w:t>обст</w:t>
            </w:r>
            <w:r>
              <w:rPr>
                <w:sz w:val="28"/>
                <w:szCs w:val="28"/>
              </w:rPr>
              <w:t>в</w:t>
            </w:r>
            <w:r w:rsidR="002C30EB">
              <w:rPr>
                <w:sz w:val="28"/>
                <w:szCs w:val="28"/>
              </w:rPr>
              <w:t>енная тень</w:t>
            </w:r>
            <w:r>
              <w:rPr>
                <w:sz w:val="28"/>
                <w:szCs w:val="28"/>
              </w:rPr>
              <w:t xml:space="preserve"> предмета</w:t>
            </w:r>
          </w:p>
          <w:p w:rsidR="004B764F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</w:t>
            </w:r>
          </w:p>
          <w:p w:rsidR="004B764F" w:rsidRDefault="004B764F" w:rsidP="003F701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падающая тень на плоскости.</w:t>
            </w:r>
          </w:p>
        </w:tc>
      </w:tr>
    </w:tbl>
    <w:p w:rsidR="00331055" w:rsidRDefault="00331055" w:rsidP="00E00127">
      <w:pPr>
        <w:pStyle w:val="a3"/>
        <w:rPr>
          <w:sz w:val="28"/>
          <w:szCs w:val="28"/>
        </w:rPr>
      </w:pPr>
    </w:p>
    <w:p w:rsidR="004B764F" w:rsidRDefault="004B764F" w:rsidP="004B764F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Примеры</w:t>
      </w:r>
      <w:r w:rsidR="00722455">
        <w:rPr>
          <w:sz w:val="28"/>
          <w:szCs w:val="28"/>
        </w:rPr>
        <w:t xml:space="preserve"> декоративных натюрмортов в разных техниках</w:t>
      </w:r>
      <w:r>
        <w:rPr>
          <w:sz w:val="28"/>
          <w:szCs w:val="28"/>
        </w:rPr>
        <w:t>:</w:t>
      </w:r>
    </w:p>
    <w:p w:rsidR="00331055" w:rsidRDefault="00331055" w:rsidP="00331055">
      <w:pPr>
        <w:pStyle w:val="a3"/>
        <w:rPr>
          <w:sz w:val="28"/>
          <w:szCs w:val="28"/>
        </w:rPr>
      </w:pPr>
    </w:p>
    <w:p w:rsidR="00F479CC" w:rsidRDefault="004B764F" w:rsidP="00E00127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45732" cy="1384300"/>
            <wp:effectExtent l="0" t="0" r="254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b377b14b0a37c48ca4fff06f11a4aff--gouache-art-tutorials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78" cy="141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5DF">
        <w:rPr>
          <w:sz w:val="28"/>
          <w:szCs w:val="28"/>
        </w:rPr>
        <w:t xml:space="preserve">  </w:t>
      </w:r>
      <w:r w:rsidR="00F479CC">
        <w:rPr>
          <w:noProof/>
          <w:sz w:val="28"/>
          <w:szCs w:val="28"/>
        </w:rPr>
        <w:drawing>
          <wp:inline distT="0" distB="0" distL="0" distR="0">
            <wp:extent cx="1995331" cy="1376680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08827600_pecko-dasha-11-l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176" cy="14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5DF">
        <w:rPr>
          <w:sz w:val="28"/>
          <w:szCs w:val="28"/>
        </w:rPr>
        <w:t xml:space="preserve">  </w:t>
      </w:r>
      <w:r w:rsidR="00F479CC">
        <w:rPr>
          <w:noProof/>
          <w:sz w:val="28"/>
          <w:szCs w:val="28"/>
        </w:rPr>
        <w:drawing>
          <wp:inline distT="0" distB="0" distL="0" distR="0">
            <wp:extent cx="1930400" cy="1363012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ekorativny_j_natyurmort_Puzejchuk_Bozhana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94" cy="139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055" w:rsidRDefault="00331055" w:rsidP="00E00127">
      <w:pPr>
        <w:pStyle w:val="a3"/>
        <w:rPr>
          <w:sz w:val="28"/>
          <w:szCs w:val="28"/>
        </w:rPr>
      </w:pPr>
    </w:p>
    <w:p w:rsidR="00F479CC" w:rsidRDefault="00F479CC" w:rsidP="00E00127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74800" cy="2067987"/>
            <wp:effectExtent l="0" t="0" r="635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epositphotos_166067218-stock-photo-still-life-a-painting-depicting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371" cy="209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5DF"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1498600" cy="2088092"/>
            <wp:effectExtent l="0" t="0" r="635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1200 (1)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91" r="20859"/>
                    <a:stretch/>
                  </pic:blipFill>
                  <pic:spPr bwMode="auto">
                    <a:xfrm>
                      <a:off x="0" y="0"/>
                      <a:ext cx="1535235" cy="2139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31055">
        <w:rPr>
          <w:sz w:val="28"/>
          <w:szCs w:val="28"/>
        </w:rPr>
        <w:t xml:space="preserve">     </w:t>
      </w:r>
      <w:r w:rsidR="00331055">
        <w:rPr>
          <w:noProof/>
          <w:sz w:val="28"/>
          <w:szCs w:val="28"/>
        </w:rPr>
        <w:drawing>
          <wp:inline distT="0" distB="0" distL="0" distR="0">
            <wp:extent cx="1625600" cy="208308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120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295" cy="211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79CC" w:rsidSect="003F701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E3"/>
    <w:rsid w:val="000270FB"/>
    <w:rsid w:val="0015507D"/>
    <w:rsid w:val="002815DF"/>
    <w:rsid w:val="002C30EB"/>
    <w:rsid w:val="002C5EE3"/>
    <w:rsid w:val="00331055"/>
    <w:rsid w:val="003F7013"/>
    <w:rsid w:val="00497157"/>
    <w:rsid w:val="004B764F"/>
    <w:rsid w:val="004F6AAF"/>
    <w:rsid w:val="0055231F"/>
    <w:rsid w:val="005C6566"/>
    <w:rsid w:val="005D2839"/>
    <w:rsid w:val="0072061B"/>
    <w:rsid w:val="00722455"/>
    <w:rsid w:val="007607EB"/>
    <w:rsid w:val="00857FBD"/>
    <w:rsid w:val="00891219"/>
    <w:rsid w:val="008A2994"/>
    <w:rsid w:val="00946F14"/>
    <w:rsid w:val="00AF3198"/>
    <w:rsid w:val="00D15356"/>
    <w:rsid w:val="00E00127"/>
    <w:rsid w:val="00E72C6E"/>
    <w:rsid w:val="00F479CC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63935"/>
  <w15:chartTrackingRefBased/>
  <w15:docId w15:val="{FE15791E-EB31-4AA1-9A41-7AA43F8A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013"/>
    <w:pPr>
      <w:spacing w:after="0" w:line="240" w:lineRule="auto"/>
    </w:pPr>
  </w:style>
  <w:style w:type="table" w:styleId="a4">
    <w:name w:val="Table Grid"/>
    <w:basedOn w:val="a1"/>
    <w:uiPriority w:val="39"/>
    <w:rsid w:val="00891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Школа Снегири Методист</cp:lastModifiedBy>
  <cp:revision>4</cp:revision>
  <dcterms:created xsi:type="dcterms:W3CDTF">2020-04-05T12:23:00Z</dcterms:created>
  <dcterms:modified xsi:type="dcterms:W3CDTF">2020-04-24T07:53:00Z</dcterms:modified>
</cp:coreProperties>
</file>